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5B" w:rsidRDefault="00BA4E5B" w:rsidP="00BA4E5B">
      <w:pPr>
        <w:jc w:val="center"/>
        <w:rPr>
          <w:b/>
        </w:rPr>
      </w:pPr>
      <w:r>
        <w:rPr>
          <w:b/>
        </w:rPr>
        <w:t xml:space="preserve">краевое государственное бюджетное </w:t>
      </w:r>
    </w:p>
    <w:p w:rsidR="00BA4E5B" w:rsidRDefault="00BA4E5B" w:rsidP="00BA4E5B">
      <w:pPr>
        <w:jc w:val="center"/>
        <w:rPr>
          <w:b/>
        </w:rPr>
      </w:pPr>
      <w:r>
        <w:rPr>
          <w:b/>
        </w:rPr>
        <w:t xml:space="preserve">профессиональное образовательное учреждение </w:t>
      </w:r>
    </w:p>
    <w:p w:rsidR="00BA4E5B" w:rsidRDefault="00BA4E5B" w:rsidP="00BA4E5B">
      <w:pPr>
        <w:jc w:val="center"/>
        <w:rPr>
          <w:b/>
        </w:rPr>
      </w:pPr>
      <w:r>
        <w:rPr>
          <w:b/>
        </w:rPr>
        <w:t>«</w:t>
      </w:r>
      <w:proofErr w:type="spellStart"/>
      <w:r>
        <w:rPr>
          <w:b/>
        </w:rPr>
        <w:t>Ребрихинский</w:t>
      </w:r>
      <w:proofErr w:type="spellEnd"/>
      <w:r>
        <w:rPr>
          <w:b/>
        </w:rPr>
        <w:t xml:space="preserve"> лицей профессионального образования»</w:t>
      </w:r>
    </w:p>
    <w:p w:rsidR="00BA4E5B" w:rsidRDefault="00BA4E5B" w:rsidP="00BA4E5B">
      <w:pPr>
        <w:jc w:val="right"/>
      </w:pPr>
    </w:p>
    <w:p w:rsidR="00BA4E5B" w:rsidRDefault="00BA4E5B" w:rsidP="00BA4E5B">
      <w:pPr>
        <w:jc w:val="right"/>
      </w:pPr>
    </w:p>
    <w:tbl>
      <w:tblPr>
        <w:tblW w:w="0" w:type="auto"/>
        <w:tblLook w:val="04A0"/>
      </w:tblPr>
      <w:tblGrid>
        <w:gridCol w:w="3794"/>
        <w:gridCol w:w="1276"/>
        <w:gridCol w:w="4501"/>
      </w:tblGrid>
      <w:tr w:rsidR="00BA4E5B" w:rsidTr="00BA4E5B">
        <w:tc>
          <w:tcPr>
            <w:tcW w:w="3794" w:type="dxa"/>
          </w:tcPr>
          <w:p w:rsidR="00BA4E5B" w:rsidRDefault="00BA4E5B">
            <w:pPr>
              <w:shd w:val="clear" w:color="auto" w:fill="FFFFFF"/>
              <w:tabs>
                <w:tab w:val="left" w:pos="10992"/>
                <w:tab w:val="left" w:pos="11908"/>
                <w:tab w:val="left" w:pos="12824"/>
                <w:tab w:val="left" w:pos="13740"/>
                <w:tab w:val="left" w:pos="14656"/>
              </w:tabs>
              <w:spacing w:line="276" w:lineRule="auto"/>
            </w:pPr>
          </w:p>
          <w:p w:rsidR="00BA4E5B" w:rsidRDefault="00BA4E5B">
            <w:pPr>
              <w:shd w:val="clear" w:color="auto" w:fill="FFFFFF"/>
              <w:tabs>
                <w:tab w:val="left" w:pos="10992"/>
                <w:tab w:val="left" w:pos="11908"/>
                <w:tab w:val="left" w:pos="12824"/>
                <w:tab w:val="left" w:pos="13740"/>
                <w:tab w:val="left" w:pos="14656"/>
              </w:tabs>
              <w:spacing w:line="276" w:lineRule="auto"/>
            </w:pPr>
            <w:r>
              <w:t>Согласована</w:t>
            </w:r>
          </w:p>
          <w:p w:rsidR="00BA4E5B" w:rsidRDefault="00BA4E5B">
            <w:pPr>
              <w:shd w:val="clear" w:color="auto" w:fill="FFFFFF"/>
              <w:tabs>
                <w:tab w:val="left" w:pos="10992"/>
                <w:tab w:val="left" w:pos="11908"/>
                <w:tab w:val="left" w:pos="12824"/>
                <w:tab w:val="left" w:pos="13740"/>
                <w:tab w:val="left" w:pos="14656"/>
              </w:tabs>
              <w:spacing w:line="276" w:lineRule="auto"/>
            </w:pPr>
            <w:r>
              <w:t xml:space="preserve">Зам директора по </w:t>
            </w:r>
            <w:proofErr w:type="gramStart"/>
            <w:r>
              <w:t>У</w:t>
            </w:r>
            <w:r w:rsidR="0022213E">
              <w:t>ПР</w:t>
            </w:r>
            <w:proofErr w:type="gramEnd"/>
            <w:r w:rsidR="0022213E">
              <w:t xml:space="preserve">       </w:t>
            </w:r>
            <w:proofErr w:type="spellStart"/>
            <w:r w:rsidR="0022213E">
              <w:t>___________</w:t>
            </w:r>
            <w:r w:rsidR="00716771">
              <w:t>М</w:t>
            </w:r>
            <w:r w:rsidR="0022213E">
              <w:t>.А.</w:t>
            </w:r>
            <w:r w:rsidR="00716771">
              <w:t>Казанцев</w:t>
            </w:r>
            <w:proofErr w:type="spellEnd"/>
          </w:p>
          <w:p w:rsidR="00BA4E5B" w:rsidRDefault="00BA4E5B">
            <w:pPr>
              <w:spacing w:line="276" w:lineRule="auto"/>
            </w:pPr>
            <w:r>
              <w:t>«___»__________</w:t>
            </w:r>
            <w:r w:rsidR="008119BF">
              <w:t xml:space="preserve">    </w:t>
            </w:r>
            <w:r>
              <w:t>20</w:t>
            </w:r>
            <w:r w:rsidR="008119BF">
              <w:t>23</w:t>
            </w:r>
            <w:r>
              <w:t xml:space="preserve">  г.</w:t>
            </w:r>
          </w:p>
        </w:tc>
        <w:tc>
          <w:tcPr>
            <w:tcW w:w="1276" w:type="dxa"/>
          </w:tcPr>
          <w:p w:rsidR="00BA4E5B" w:rsidRDefault="00BA4E5B">
            <w:pPr>
              <w:spacing w:line="276" w:lineRule="auto"/>
            </w:pPr>
          </w:p>
        </w:tc>
        <w:tc>
          <w:tcPr>
            <w:tcW w:w="4501" w:type="dxa"/>
          </w:tcPr>
          <w:p w:rsidR="00BA4E5B" w:rsidRDefault="00BA4E5B">
            <w:pPr>
              <w:suppressAutoHyphens/>
              <w:spacing w:line="276" w:lineRule="auto"/>
              <w:ind w:firstLine="5744"/>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BA4E5B" w:rsidRDefault="00BA4E5B">
            <w:pPr>
              <w:spacing w:line="276" w:lineRule="auto"/>
            </w:pPr>
          </w:p>
        </w:tc>
      </w:tr>
    </w:tbl>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8B4973"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BA4E5B" w:rsidRDefault="008B4973"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716771"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16771">
        <w:rPr>
          <w:b/>
          <w:caps/>
        </w:rPr>
        <w:t>ОП.0</w:t>
      </w:r>
      <w:r w:rsidR="00351458">
        <w:rPr>
          <w:b/>
          <w:caps/>
        </w:rPr>
        <w:t>6 ОХ</w:t>
      </w:r>
      <w:r w:rsidR="00B17E20">
        <w:rPr>
          <w:b/>
          <w:caps/>
        </w:rPr>
        <w:t>РАНА ТРУДА</w:t>
      </w:r>
    </w:p>
    <w:p w:rsidR="00BA4E5B" w:rsidRDefault="00BA4E5B" w:rsidP="00BA4E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A4E5B" w:rsidRDefault="00BA4E5B" w:rsidP="00BA4E5B">
      <w:pPr>
        <w:jc w:val="center"/>
      </w:pPr>
      <w:r>
        <w:t xml:space="preserve">Профиль профессионального образования: </w:t>
      </w:r>
      <w:proofErr w:type="spellStart"/>
      <w:proofErr w:type="gramStart"/>
      <w:r>
        <w:rPr>
          <w:u w:val="single"/>
        </w:rPr>
        <w:t>естественно</w:t>
      </w:r>
      <w:r w:rsidR="004A0BF4">
        <w:rPr>
          <w:u w:val="single"/>
        </w:rPr>
        <w:t>-</w:t>
      </w:r>
      <w:r>
        <w:rPr>
          <w:u w:val="single"/>
        </w:rPr>
        <w:t>научный</w:t>
      </w:r>
      <w:proofErr w:type="spellEnd"/>
      <w:proofErr w:type="gramEnd"/>
    </w:p>
    <w:p w:rsidR="00BA4E5B" w:rsidRDefault="00BA4E5B" w:rsidP="00BA4E5B">
      <w:pPr>
        <w:jc w:val="center"/>
        <w:rPr>
          <w:u w:val="single"/>
        </w:rPr>
      </w:pPr>
      <w:r>
        <w:t xml:space="preserve">Форма обучения: </w:t>
      </w:r>
      <w:r>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7E20" w:rsidRDefault="00B17E2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7E20" w:rsidRDefault="00B17E2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A4E5B" w:rsidRPr="00A10A05" w:rsidRDefault="00BA4E5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5C0C7E">
        <w:rPr>
          <w:spacing w:val="-2"/>
        </w:rPr>
        <w:t>,</w:t>
      </w:r>
      <w:r w:rsidR="00076428">
        <w:rPr>
          <w:spacing w:val="-2"/>
        </w:rPr>
        <w:t xml:space="preserve"> 202</w:t>
      </w:r>
      <w:r w:rsidR="004A0BF4">
        <w:rPr>
          <w:spacing w:val="-2"/>
        </w:rPr>
        <w:t>3</w:t>
      </w:r>
    </w:p>
    <w:p w:rsidR="00716771" w:rsidRPr="00A10A05" w:rsidRDefault="00716771"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A51B57" w:rsidRPr="00B17E20" w:rsidRDefault="00A51B57" w:rsidP="009C1DE5">
      <w:pPr>
        <w:pStyle w:val="1"/>
        <w:jc w:val="both"/>
        <w:rPr>
          <w:i/>
          <w:iCs/>
          <w:color w:val="FF0000"/>
          <w:vertAlign w:val="superscript"/>
        </w:rPr>
      </w:pPr>
      <w:proofErr w:type="gramStart"/>
      <w:r w:rsidRPr="006F3C63">
        <w:lastRenderedPageBreak/>
        <w:t xml:space="preserve">Рабочая программа </w:t>
      </w:r>
      <w:proofErr w:type="spellStart"/>
      <w:r w:rsidR="00905936">
        <w:t>общепрофессиональной</w:t>
      </w:r>
      <w:proofErr w:type="spellEnd"/>
      <w:r w:rsidR="00905936">
        <w:t xml:space="preserve"> </w:t>
      </w:r>
      <w:r w:rsidRPr="006F3C63">
        <w:t>учебной дисциплины</w:t>
      </w:r>
      <w:r w:rsidR="008E1323">
        <w:rPr>
          <w:caps/>
        </w:rPr>
        <w:t xml:space="preserve"> </w:t>
      </w:r>
      <w:r w:rsidR="00D95EB3">
        <w:t xml:space="preserve"> </w:t>
      </w:r>
      <w:r w:rsidR="00716771" w:rsidRPr="00716771">
        <w:t>ОП.0</w:t>
      </w:r>
      <w:r w:rsidR="00B17E20">
        <w:t>6</w:t>
      </w:r>
      <w:r w:rsidR="00716771" w:rsidRPr="00716771">
        <w:t xml:space="preserve"> </w:t>
      </w:r>
      <w:r w:rsidR="00B17E20">
        <w:t>Охрана труда</w:t>
      </w:r>
      <w:r w:rsidR="008E1323">
        <w:t xml:space="preserve"> </w:t>
      </w:r>
      <w:r w:rsidRPr="006F3C63">
        <w:t xml:space="preserve">разработана </w:t>
      </w:r>
      <w:r w:rsidR="009C1DE5" w:rsidRPr="009C1DE5">
        <w:rPr>
          <w:bCs/>
        </w:rPr>
        <w:t xml:space="preserve">в соответствии с федеральным государственным образовательным </w:t>
      </w:r>
      <w:r w:rsidR="009C1DE5" w:rsidRPr="00B17E20">
        <w:rPr>
          <w:bCs/>
          <w:color w:val="FF0000"/>
        </w:rPr>
        <w:t xml:space="preserve">стандартом среднего профессионального образования (ФГОС СПО) по профессии </w:t>
      </w:r>
      <w:r w:rsidR="009C1DE5" w:rsidRPr="00B17E20">
        <w:rPr>
          <w:color w:val="FF0000"/>
        </w:rPr>
        <w:t>43.01.09 Повар, кондитер</w:t>
      </w:r>
      <w:r w:rsidR="009C1DE5" w:rsidRPr="00B17E20">
        <w:rPr>
          <w:bCs/>
          <w:color w:val="FF0000"/>
        </w:rPr>
        <w:t xml:space="preserve">, утвержденного приказом Министерства образования и науки Российской Федерации от </w:t>
      </w:r>
      <w:r w:rsidR="005C43B8" w:rsidRPr="00B17E20">
        <w:rPr>
          <w:bCs/>
          <w:color w:val="FF0000"/>
        </w:rPr>
        <w:t xml:space="preserve">            </w:t>
      </w:r>
      <w:r w:rsidR="009C1DE5" w:rsidRPr="00B17E20">
        <w:rPr>
          <w:bCs/>
          <w:color w:val="FF0000"/>
        </w:rPr>
        <w:t>9 декабря 2016 года №</w:t>
      </w:r>
      <w:r w:rsidR="009C1DE5" w:rsidRPr="00B17E20">
        <w:rPr>
          <w:bCs/>
          <w:i/>
          <w:color w:val="FF0000"/>
        </w:rPr>
        <w:t xml:space="preserve"> </w:t>
      </w:r>
      <w:r w:rsidR="009C1DE5" w:rsidRPr="00B17E20">
        <w:rPr>
          <w:bCs/>
          <w:color w:val="FF0000"/>
        </w:rPr>
        <w:t>1569 (зарегистрирован Министерством юстиции Российской Федерации дата 22 декабря 2016 года, регистрацио</w:t>
      </w:r>
      <w:r w:rsidR="005C0C7E" w:rsidRPr="00B17E20">
        <w:rPr>
          <w:bCs/>
          <w:color w:val="FF0000"/>
        </w:rPr>
        <w:t>нный № 44898)</w:t>
      </w:r>
      <w:r w:rsidR="009C1DE5" w:rsidRPr="00B17E20">
        <w:rPr>
          <w:bCs/>
          <w:color w:val="FF0000"/>
        </w:rPr>
        <w:t>.</w:t>
      </w:r>
      <w:proofErr w:type="gramEnd"/>
    </w:p>
    <w:p w:rsidR="009C1DE5" w:rsidRPr="00B17E20" w:rsidRDefault="009C1DE5" w:rsidP="00B644D2">
      <w:pPr>
        <w:widowControl w:val="0"/>
        <w:tabs>
          <w:tab w:val="left" w:pos="10992"/>
          <w:tab w:val="left" w:pos="11908"/>
          <w:tab w:val="left" w:pos="12824"/>
          <w:tab w:val="left" w:pos="13740"/>
          <w:tab w:val="left" w:pos="14656"/>
        </w:tabs>
        <w:suppressAutoHyphens/>
        <w:rPr>
          <w:color w:val="FF0000"/>
        </w:rPr>
      </w:pPr>
    </w:p>
    <w:p w:rsidR="00A51B57" w:rsidRPr="00B17E20" w:rsidRDefault="00A51B57" w:rsidP="00B644D2">
      <w:pPr>
        <w:widowControl w:val="0"/>
        <w:tabs>
          <w:tab w:val="left" w:pos="10992"/>
          <w:tab w:val="left" w:pos="11908"/>
          <w:tab w:val="left" w:pos="12824"/>
          <w:tab w:val="left" w:pos="13740"/>
          <w:tab w:val="left" w:pos="14656"/>
        </w:tabs>
        <w:suppressAutoHyphens/>
        <w:rPr>
          <w:color w:val="FF0000"/>
        </w:rPr>
      </w:pPr>
      <w:r w:rsidRPr="008119BF">
        <w:t>Организация-разработчик: КГБПОУ «</w:t>
      </w:r>
      <w:proofErr w:type="spellStart"/>
      <w:r w:rsidR="00250CB9" w:rsidRPr="008119BF">
        <w:t>Ребрихинский</w:t>
      </w:r>
      <w:proofErr w:type="spellEnd"/>
      <w:r w:rsidR="00250CB9" w:rsidRPr="008119BF">
        <w:t xml:space="preserve"> лицей </w:t>
      </w:r>
      <w:r w:rsidR="00AB66C7" w:rsidRPr="008119BF">
        <w:t>профессионального</w:t>
      </w:r>
      <w:r w:rsidR="00AB66C7" w:rsidRPr="00B17E20">
        <w:rPr>
          <w:color w:val="FF0000"/>
        </w:rPr>
        <w:t xml:space="preserve"> образования</w:t>
      </w:r>
      <w:r w:rsidRPr="00B17E20">
        <w:rPr>
          <w:color w:val="FF0000"/>
        </w:rPr>
        <w:t>»</w:t>
      </w:r>
    </w:p>
    <w:p w:rsidR="00A51B57" w:rsidRPr="00B17E20" w:rsidRDefault="00A51B57" w:rsidP="00A51B57">
      <w:pPr>
        <w:widowControl w:val="0"/>
        <w:tabs>
          <w:tab w:val="left" w:pos="10992"/>
          <w:tab w:val="left" w:pos="11908"/>
          <w:tab w:val="left" w:pos="12824"/>
          <w:tab w:val="left" w:pos="13740"/>
          <w:tab w:val="left" w:pos="14656"/>
        </w:tabs>
        <w:suppressAutoHyphens/>
        <w:ind w:firstLine="567"/>
        <w:rPr>
          <w:color w:val="FF0000"/>
        </w:rPr>
      </w:pPr>
    </w:p>
    <w:p w:rsidR="00A51B57" w:rsidRPr="00B17E20" w:rsidRDefault="00A51B57" w:rsidP="00B644D2">
      <w:pPr>
        <w:widowControl w:val="0"/>
        <w:tabs>
          <w:tab w:val="left" w:pos="10992"/>
          <w:tab w:val="left" w:pos="11908"/>
          <w:tab w:val="left" w:pos="12824"/>
          <w:tab w:val="left" w:pos="13740"/>
          <w:tab w:val="left" w:pos="14656"/>
        </w:tabs>
        <w:suppressAutoHyphens/>
        <w:rPr>
          <w:color w:val="FF0000"/>
        </w:rPr>
      </w:pPr>
      <w:r w:rsidRPr="00B17E20">
        <w:rPr>
          <w:color w:val="FF0000"/>
        </w:rPr>
        <w:t xml:space="preserve">Разработчики: </w:t>
      </w:r>
      <w:r w:rsidR="00716771" w:rsidRPr="00B17E20">
        <w:rPr>
          <w:color w:val="FF0000"/>
        </w:rPr>
        <w:t>Казанцев М.А.</w:t>
      </w:r>
      <w:r w:rsidR="00B644D2" w:rsidRPr="00B17E20">
        <w:rPr>
          <w:color w:val="FF0000"/>
        </w:rPr>
        <w:t xml:space="preserve">., преподаватель </w:t>
      </w:r>
      <w:r w:rsidR="00AB66C7" w:rsidRPr="00B17E20">
        <w:rPr>
          <w:color w:val="FF0000"/>
        </w:rPr>
        <w:t>высшей</w:t>
      </w:r>
      <w:r w:rsidR="00B644D2" w:rsidRPr="00B17E20">
        <w:rPr>
          <w:color w:val="FF0000"/>
        </w:rPr>
        <w:t xml:space="preserve"> квалификационной категории</w:t>
      </w:r>
    </w:p>
    <w:p w:rsidR="00A51B57" w:rsidRPr="00B17E20" w:rsidRDefault="00A51B57" w:rsidP="00A51B57">
      <w:pPr>
        <w:widowControl w:val="0"/>
        <w:suppressAutoHyphens/>
        <w:rPr>
          <w:color w:val="FF0000"/>
        </w:rPr>
      </w:pPr>
    </w:p>
    <w:p w:rsidR="00A51B57" w:rsidRPr="00B17E20" w:rsidRDefault="00A51B57" w:rsidP="00A51B57">
      <w:pPr>
        <w:widowControl w:val="0"/>
        <w:suppressAutoHyphens/>
        <w:rPr>
          <w:color w:val="FF0000"/>
        </w:rPr>
      </w:pPr>
    </w:p>
    <w:p w:rsidR="008119BF" w:rsidRDefault="008119BF" w:rsidP="008119BF">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8119BF" w:rsidRDefault="008119BF" w:rsidP="008119BF">
      <w:pPr>
        <w:shd w:val="clear" w:color="auto" w:fill="FFFFFF"/>
        <w:tabs>
          <w:tab w:val="left" w:pos="10992"/>
          <w:tab w:val="left" w:pos="11908"/>
          <w:tab w:val="left" w:pos="12824"/>
          <w:tab w:val="left" w:pos="13740"/>
          <w:tab w:val="left" w:pos="14656"/>
        </w:tabs>
        <w:ind w:left="142"/>
        <w:jc w:val="both"/>
      </w:pPr>
    </w:p>
    <w:p w:rsidR="008119BF" w:rsidRDefault="008119BF" w:rsidP="008119BF">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8119BF" w:rsidRDefault="008119BF" w:rsidP="008119BF">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8119BF" w:rsidRDefault="008119BF" w:rsidP="008119BF">
      <w:pPr>
        <w:widowControl w:val="0"/>
        <w:tabs>
          <w:tab w:val="left" w:pos="0"/>
        </w:tabs>
        <w:suppressAutoHyphens/>
        <w:spacing w:line="0" w:lineRule="atLeast"/>
        <w:ind w:left="142"/>
        <w:rPr>
          <w:caps/>
        </w:rPr>
      </w:pPr>
    </w:p>
    <w:p w:rsidR="00A51B57" w:rsidRPr="00B17E20" w:rsidRDefault="00A51B57" w:rsidP="00A51B57">
      <w:pPr>
        <w:widowControl w:val="0"/>
        <w:tabs>
          <w:tab w:val="left" w:pos="0"/>
        </w:tabs>
        <w:suppressAutoHyphens/>
        <w:rPr>
          <w:caps/>
          <w:color w:val="FF0000"/>
        </w:rPr>
      </w:pPr>
    </w:p>
    <w:p w:rsidR="00BA4E5B" w:rsidRDefault="00BA4E5B"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BA4E5B" w:rsidSect="00D5304B">
          <w:footerReference w:type="default" r:id="rId8"/>
          <w:pgSz w:w="11906" w:h="16838"/>
          <w:pgMar w:top="1134" w:right="850" w:bottom="1134" w:left="1701" w:header="708" w:footer="708" w:gutter="0"/>
          <w:cols w:space="708"/>
          <w:titlePg/>
          <w:docGrid w:linePitch="360"/>
        </w:sectPr>
      </w:pP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tbl>
      <w:tblPr>
        <w:tblW w:w="9923" w:type="dxa"/>
        <w:tblInd w:w="2" w:type="dxa"/>
        <w:tblCellMar>
          <w:left w:w="0" w:type="dxa"/>
          <w:right w:w="0" w:type="dxa"/>
        </w:tblCellMar>
        <w:tblLook w:val="01E0"/>
      </w:tblPr>
      <w:tblGrid>
        <w:gridCol w:w="8505"/>
        <w:gridCol w:w="1418"/>
      </w:tblGrid>
      <w:tr w:rsidR="00BA4E5B" w:rsidTr="00BA4E5B">
        <w:tc>
          <w:tcPr>
            <w:tcW w:w="8505" w:type="dxa"/>
          </w:tcPr>
          <w:p w:rsidR="00BA4E5B" w:rsidRDefault="00BA4E5B">
            <w:pPr>
              <w:pStyle w:val="1"/>
              <w:spacing w:line="276" w:lineRule="auto"/>
              <w:jc w:val="both"/>
              <w:rPr>
                <w:b/>
                <w:bCs/>
                <w:caps/>
                <w:lang w:eastAsia="en-US"/>
              </w:rPr>
            </w:pPr>
          </w:p>
        </w:tc>
        <w:tc>
          <w:tcPr>
            <w:tcW w:w="1418" w:type="dxa"/>
            <w:hideMark/>
          </w:tcPr>
          <w:p w:rsidR="00BA4E5B" w:rsidRDefault="00BA4E5B">
            <w:pPr>
              <w:spacing w:line="276" w:lineRule="auto"/>
              <w:jc w:val="center"/>
              <w:rPr>
                <w:lang w:eastAsia="en-US"/>
              </w:rPr>
            </w:pPr>
            <w:r>
              <w:rPr>
                <w:lang w:eastAsia="en-US"/>
              </w:rPr>
              <w:t>Стр.</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BA4E5B" w:rsidRDefault="00BA4E5B">
            <w:pPr>
              <w:tabs>
                <w:tab w:val="num" w:pos="426"/>
              </w:tabs>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4</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BA4E5B" w:rsidRDefault="00BA4E5B">
            <w:pPr>
              <w:spacing w:line="276" w:lineRule="auto"/>
              <w:rPr>
                <w:lang w:eastAsia="en-US"/>
              </w:rPr>
            </w:pPr>
          </w:p>
        </w:tc>
        <w:tc>
          <w:tcPr>
            <w:tcW w:w="1418" w:type="dxa"/>
            <w:hideMark/>
          </w:tcPr>
          <w:p w:rsidR="00BA4E5B" w:rsidRDefault="00BA4E5B">
            <w:pPr>
              <w:spacing w:line="276" w:lineRule="auto"/>
              <w:jc w:val="center"/>
              <w:rPr>
                <w:lang w:eastAsia="en-US"/>
              </w:rPr>
            </w:pPr>
            <w:r>
              <w:rPr>
                <w:lang w:eastAsia="en-US"/>
              </w:rPr>
              <w:t>5</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BA4E5B" w:rsidRDefault="00BA4E5B">
            <w:pPr>
              <w:spacing w:line="276" w:lineRule="auto"/>
              <w:rPr>
                <w:lang w:eastAsia="en-US"/>
              </w:rPr>
            </w:pPr>
          </w:p>
        </w:tc>
        <w:tc>
          <w:tcPr>
            <w:tcW w:w="1418" w:type="dxa"/>
            <w:hideMark/>
          </w:tcPr>
          <w:p w:rsidR="00BA4E5B" w:rsidRDefault="005C0C7E">
            <w:pPr>
              <w:spacing w:line="276" w:lineRule="auto"/>
              <w:jc w:val="center"/>
              <w:rPr>
                <w:lang w:eastAsia="en-US"/>
              </w:rPr>
            </w:pPr>
            <w:r>
              <w:rPr>
                <w:lang w:eastAsia="en-US"/>
              </w:rPr>
              <w:t>9</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Содержание учебной дисциплины</w:t>
            </w:r>
          </w:p>
          <w:p w:rsidR="00BA4E5B" w:rsidRDefault="00BA4E5B">
            <w:pPr>
              <w:pStyle w:val="1"/>
              <w:spacing w:line="276" w:lineRule="auto"/>
              <w:jc w:val="both"/>
              <w:rPr>
                <w:lang w:eastAsia="en-US"/>
              </w:rPr>
            </w:pPr>
          </w:p>
        </w:tc>
        <w:tc>
          <w:tcPr>
            <w:tcW w:w="1418" w:type="dxa"/>
            <w:hideMark/>
          </w:tcPr>
          <w:p w:rsidR="00BA4E5B" w:rsidRDefault="005C0C7E">
            <w:pPr>
              <w:spacing w:line="276" w:lineRule="auto"/>
              <w:jc w:val="center"/>
              <w:rPr>
                <w:lang w:eastAsia="en-US"/>
              </w:rPr>
            </w:pPr>
            <w:r>
              <w:rPr>
                <w:lang w:eastAsia="en-US"/>
              </w:rPr>
              <w:t>10</w:t>
            </w:r>
          </w:p>
        </w:tc>
      </w:tr>
      <w:tr w:rsidR="00BA4E5B" w:rsidTr="00BA4E5B">
        <w:trPr>
          <w:trHeight w:val="670"/>
        </w:trPr>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Условия реализации рабочей программы учебной дисциплины</w:t>
            </w:r>
          </w:p>
          <w:p w:rsidR="00BA4E5B" w:rsidRDefault="00BA4E5B">
            <w:pPr>
              <w:pStyle w:val="1"/>
              <w:tabs>
                <w:tab w:val="num" w:pos="0"/>
                <w:tab w:val="num" w:pos="426"/>
              </w:tabs>
              <w:spacing w:line="276" w:lineRule="auto"/>
              <w:jc w:val="both"/>
              <w:rPr>
                <w:caps/>
                <w:lang w:eastAsia="en-US"/>
              </w:rPr>
            </w:pPr>
          </w:p>
        </w:tc>
        <w:tc>
          <w:tcPr>
            <w:tcW w:w="1418" w:type="dxa"/>
            <w:hideMark/>
          </w:tcPr>
          <w:p w:rsidR="00BA4E5B" w:rsidRDefault="005C0C7E">
            <w:pPr>
              <w:spacing w:line="276" w:lineRule="auto"/>
              <w:jc w:val="center"/>
              <w:rPr>
                <w:lang w:eastAsia="en-US"/>
              </w:rPr>
            </w:pPr>
            <w:r>
              <w:rPr>
                <w:lang w:eastAsia="en-US"/>
              </w:rPr>
              <w:t>19</w:t>
            </w:r>
          </w:p>
        </w:tc>
      </w:tr>
      <w:tr w:rsidR="00BA4E5B" w:rsidTr="00BA4E5B">
        <w:tc>
          <w:tcPr>
            <w:tcW w:w="8505" w:type="dxa"/>
          </w:tcPr>
          <w:p w:rsidR="00BA4E5B" w:rsidRDefault="00BA4E5B" w:rsidP="00BA4E5B">
            <w:pPr>
              <w:pStyle w:val="1"/>
              <w:numPr>
                <w:ilvl w:val="0"/>
                <w:numId w:val="1"/>
              </w:numPr>
              <w:tabs>
                <w:tab w:val="num" w:pos="426"/>
              </w:tabs>
              <w:spacing w:line="276" w:lineRule="auto"/>
              <w:ind w:left="0" w:firstLine="0"/>
              <w:jc w:val="both"/>
              <w:rPr>
                <w:caps/>
                <w:lang w:eastAsia="en-US"/>
              </w:rPr>
            </w:pPr>
            <w:r>
              <w:rPr>
                <w:lang w:eastAsia="en-US"/>
              </w:rPr>
              <w:t>Контроль и оценка результатов освоения учебной дисциплины</w:t>
            </w:r>
          </w:p>
          <w:p w:rsidR="00BA4E5B" w:rsidRDefault="00BA4E5B">
            <w:pPr>
              <w:pStyle w:val="1"/>
              <w:tabs>
                <w:tab w:val="num" w:pos="426"/>
              </w:tabs>
              <w:spacing w:line="276" w:lineRule="auto"/>
              <w:jc w:val="both"/>
              <w:rPr>
                <w:caps/>
                <w:lang w:eastAsia="en-US"/>
              </w:rPr>
            </w:pPr>
          </w:p>
        </w:tc>
        <w:tc>
          <w:tcPr>
            <w:tcW w:w="1418" w:type="dxa"/>
            <w:hideMark/>
          </w:tcPr>
          <w:p w:rsidR="00BA4E5B" w:rsidRDefault="005C0C7E" w:rsidP="00D5304B">
            <w:pPr>
              <w:spacing w:line="276" w:lineRule="auto"/>
              <w:jc w:val="center"/>
              <w:rPr>
                <w:lang w:eastAsia="en-US"/>
              </w:rPr>
            </w:pPr>
            <w:r>
              <w:rPr>
                <w:lang w:eastAsia="en-US"/>
              </w:rPr>
              <w:t>20</w:t>
            </w:r>
          </w:p>
        </w:tc>
      </w:tr>
      <w:tr w:rsidR="00BA4E5B" w:rsidTr="00BA4E5B">
        <w:tc>
          <w:tcPr>
            <w:tcW w:w="8505" w:type="dxa"/>
            <w:hideMark/>
          </w:tcPr>
          <w:p w:rsidR="00BA4E5B" w:rsidRDefault="00BA4E5B" w:rsidP="00BA4E5B">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BA4E5B" w:rsidRDefault="00D5304B">
            <w:pPr>
              <w:spacing w:line="276" w:lineRule="auto"/>
              <w:jc w:val="center"/>
              <w:rPr>
                <w:lang w:eastAsia="en-US"/>
              </w:rPr>
            </w:pPr>
            <w:r>
              <w:rPr>
                <w:lang w:eastAsia="en-US"/>
              </w:rPr>
              <w:t>2</w:t>
            </w:r>
            <w:r w:rsidR="005C0C7E">
              <w:rPr>
                <w:lang w:eastAsia="en-US"/>
              </w:rPr>
              <w:t>3</w:t>
            </w:r>
          </w:p>
        </w:tc>
      </w:tr>
    </w:tbl>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4D472D" w:rsidRDefault="004D472D" w:rsidP="00BA4E5B">
      <w:pPr>
        <w:ind w:firstLine="770"/>
        <w:jc w:val="center"/>
        <w:rPr>
          <w:b/>
        </w:rPr>
      </w:pPr>
      <w:r>
        <w:rPr>
          <w:b/>
        </w:rPr>
        <w:lastRenderedPageBreak/>
        <w:t xml:space="preserve">1. </w:t>
      </w:r>
      <w:r w:rsidR="00BA4E5B">
        <w:rPr>
          <w:b/>
        </w:rPr>
        <w:t>ПОЯСНИТЕЛЬНАЯ ЗАПИСКА</w:t>
      </w:r>
    </w:p>
    <w:p w:rsidR="004D472D" w:rsidRDefault="004D472D" w:rsidP="004D472D">
      <w:pPr>
        <w:jc w:val="center"/>
      </w:pPr>
    </w:p>
    <w:p w:rsidR="00BA4E5B" w:rsidRPr="00530647" w:rsidRDefault="00BA4E5B" w:rsidP="00BA4E5B">
      <w:pPr>
        <w:autoSpaceDE w:val="0"/>
        <w:autoSpaceDN w:val="0"/>
        <w:adjustRightInd w:val="0"/>
        <w:spacing w:line="0" w:lineRule="atLeast"/>
        <w:jc w:val="both"/>
      </w:pPr>
      <w:r w:rsidRPr="00530647">
        <w:t xml:space="preserve">Настоящая рабочая программа разработана на основании: </w:t>
      </w:r>
    </w:p>
    <w:p w:rsidR="008D41AF" w:rsidRPr="006A5DC2" w:rsidRDefault="00BA4E5B" w:rsidP="008D41AF">
      <w:pPr>
        <w:pStyle w:val="a5"/>
        <w:numPr>
          <w:ilvl w:val="0"/>
          <w:numId w:val="22"/>
        </w:numPr>
        <w:jc w:val="both"/>
        <w:rPr>
          <w:color w:val="FF0000"/>
          <w:sz w:val="24"/>
          <w:szCs w:val="24"/>
          <w:lang w:val="ru-RU"/>
        </w:rPr>
      </w:pPr>
      <w:r w:rsidRPr="006A5DC2">
        <w:rPr>
          <w:color w:val="FF0000"/>
          <w:sz w:val="24"/>
          <w:szCs w:val="24"/>
          <w:lang w:val="ru-RU"/>
        </w:rPr>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D41AF" w:rsidRPr="006A5DC2" w:rsidRDefault="00BA4E5B" w:rsidP="004016FE">
      <w:pPr>
        <w:pStyle w:val="a5"/>
        <w:numPr>
          <w:ilvl w:val="0"/>
          <w:numId w:val="22"/>
        </w:numPr>
        <w:jc w:val="both"/>
        <w:rPr>
          <w:bCs/>
          <w:color w:val="FF0000"/>
          <w:sz w:val="24"/>
          <w:szCs w:val="24"/>
          <w:lang w:val="ru-RU"/>
        </w:rPr>
      </w:pPr>
      <w:r w:rsidRPr="006A5DC2">
        <w:rPr>
          <w:color w:val="FF0000"/>
          <w:sz w:val="24"/>
          <w:szCs w:val="24"/>
          <w:lang w:val="ru-RU"/>
        </w:rPr>
        <w:t>примерной основной образовательной программы подготовки профессии 43.01.09 Повар, кон</w:t>
      </w:r>
      <w:r w:rsidR="00BF03EB" w:rsidRPr="006A5DC2">
        <w:rPr>
          <w:color w:val="FF0000"/>
          <w:sz w:val="24"/>
          <w:szCs w:val="24"/>
          <w:lang w:val="ru-RU"/>
        </w:rPr>
        <w:t>дитер  (регистрационный номер 33</w:t>
      </w:r>
      <w:r w:rsidRPr="006A5DC2">
        <w:rPr>
          <w:color w:val="FF0000"/>
          <w:sz w:val="24"/>
          <w:szCs w:val="24"/>
          <w:lang w:val="ru-RU"/>
        </w:rPr>
        <w:t xml:space="preserve"> </w:t>
      </w:r>
      <w:r w:rsidR="00BF03EB" w:rsidRPr="006A5DC2">
        <w:rPr>
          <w:color w:val="FF0000"/>
          <w:sz w:val="24"/>
          <w:szCs w:val="24"/>
          <w:lang w:val="ru-RU"/>
        </w:rPr>
        <w:t>Приказ ФГБОУ ДПО ИРПО № П-41 от 28.02.2022</w:t>
      </w:r>
      <w:r w:rsidRPr="006A5DC2">
        <w:rPr>
          <w:color w:val="FF0000"/>
          <w:sz w:val="24"/>
          <w:szCs w:val="24"/>
          <w:lang w:val="ru-RU"/>
        </w:rPr>
        <w:t>.)</w:t>
      </w:r>
    </w:p>
    <w:p w:rsidR="004016FE" w:rsidRPr="006A5DC2" w:rsidRDefault="004016FE" w:rsidP="004016FE">
      <w:pPr>
        <w:pStyle w:val="a5"/>
        <w:numPr>
          <w:ilvl w:val="0"/>
          <w:numId w:val="22"/>
        </w:numPr>
        <w:jc w:val="both"/>
        <w:rPr>
          <w:bCs/>
          <w:color w:val="FF0000"/>
          <w:sz w:val="24"/>
          <w:szCs w:val="24"/>
          <w:lang w:val="ru-RU"/>
        </w:rPr>
      </w:pPr>
      <w:proofErr w:type="gramStart"/>
      <w:r w:rsidRPr="006A5DC2">
        <w:rPr>
          <w:color w:val="FF0000"/>
          <w:sz w:val="24"/>
          <w:szCs w:val="24"/>
          <w:lang w:val="ru-RU"/>
        </w:rPr>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r w:rsidR="00A36AC3" w:rsidRPr="006A5DC2">
        <w:rPr>
          <w:color w:val="FF0000"/>
          <w:sz w:val="24"/>
          <w:szCs w:val="24"/>
          <w:lang w:val="ru-RU"/>
        </w:rPr>
        <w:t>)</w:t>
      </w:r>
      <w:r w:rsidRPr="006A5DC2">
        <w:rPr>
          <w:color w:val="FF0000"/>
          <w:sz w:val="24"/>
          <w:szCs w:val="24"/>
          <w:lang w:val="ru-RU"/>
        </w:rPr>
        <w:t>.</w:t>
      </w:r>
      <w:proofErr w:type="gramEnd"/>
    </w:p>
    <w:p w:rsidR="004016FE" w:rsidRPr="006A5DC2" w:rsidRDefault="004016FE" w:rsidP="004016FE">
      <w:pPr>
        <w:autoSpaceDE w:val="0"/>
        <w:autoSpaceDN w:val="0"/>
        <w:adjustRightInd w:val="0"/>
        <w:ind w:firstLine="567"/>
        <w:jc w:val="both"/>
        <w:rPr>
          <w:bCs/>
          <w:i/>
          <w:iCs/>
          <w:color w:val="FF0000"/>
        </w:rPr>
      </w:pPr>
    </w:p>
    <w:p w:rsidR="004016FE" w:rsidRDefault="004016FE" w:rsidP="00BA4E5B">
      <w:pPr>
        <w:ind w:firstLine="567"/>
        <w:jc w:val="both"/>
      </w:pPr>
    </w:p>
    <w:p w:rsidR="00BA4E5B" w:rsidRDefault="00BA4E5B" w:rsidP="002F3274">
      <w:pPr>
        <w:pStyle w:val="aa"/>
        <w:ind w:firstLine="567"/>
        <w:jc w:val="both"/>
      </w:pPr>
    </w:p>
    <w:p w:rsidR="00BA4E5B" w:rsidRDefault="00BA4E5B" w:rsidP="00BA4E5B">
      <w:pPr>
        <w:pStyle w:val="aa"/>
        <w:ind w:firstLine="567"/>
        <w:jc w:val="center"/>
        <w:rPr>
          <w:rFonts w:eastAsiaTheme="minorHAnsi"/>
          <w:b/>
          <w:color w:val="000000"/>
          <w:lang w:eastAsia="en-US"/>
        </w:rPr>
        <w:sectPr w:rsidR="00BA4E5B" w:rsidSect="00A75023">
          <w:pgSz w:w="11906" w:h="16838"/>
          <w:pgMar w:top="1134" w:right="850" w:bottom="1134" w:left="1701" w:header="708" w:footer="708" w:gutter="0"/>
          <w:cols w:space="708"/>
          <w:docGrid w:linePitch="360"/>
        </w:sectPr>
      </w:pPr>
    </w:p>
    <w:p w:rsidR="00BA4E5B" w:rsidRDefault="00BA4E5B" w:rsidP="00BA4E5B">
      <w:pPr>
        <w:pStyle w:val="aa"/>
        <w:ind w:firstLine="567"/>
        <w:jc w:val="center"/>
      </w:pPr>
      <w:r>
        <w:rPr>
          <w:rFonts w:eastAsiaTheme="minorHAnsi"/>
          <w:b/>
          <w:color w:val="000000"/>
          <w:lang w:eastAsia="en-US"/>
        </w:rPr>
        <w:lastRenderedPageBreak/>
        <w:t>2.ПАСПОРТ ПРОГРАММЫ</w:t>
      </w:r>
    </w:p>
    <w:p w:rsidR="00716771" w:rsidRPr="00716771" w:rsidRDefault="00716771" w:rsidP="00716771">
      <w:pPr>
        <w:pStyle w:val="a5"/>
        <w:widowControl w:val="0"/>
        <w:autoSpaceDE w:val="0"/>
        <w:autoSpaceDN w:val="0"/>
        <w:ind w:left="0"/>
        <w:contextualSpacing w:val="0"/>
        <w:jc w:val="center"/>
        <w:rPr>
          <w:b/>
          <w:sz w:val="24"/>
          <w:szCs w:val="24"/>
          <w:lang w:val="ru-RU"/>
        </w:rPr>
      </w:pPr>
      <w:r w:rsidRPr="00716771">
        <w:rPr>
          <w:b/>
          <w:sz w:val="24"/>
          <w:szCs w:val="24"/>
          <w:lang w:val="ru-RU"/>
        </w:rPr>
        <w:t>ОБЩАЯ ХАРАКТЕРИСТИКА ПРИМЕРНОЙ РАБОЧЕЙ ПРОГРАММЫ УЧЕБНОЙ ДИСЦИПЛИНЫ «ОП.0</w:t>
      </w:r>
      <w:r w:rsidR="00B17E20">
        <w:rPr>
          <w:b/>
          <w:sz w:val="24"/>
          <w:szCs w:val="24"/>
          <w:lang w:val="ru-RU"/>
        </w:rPr>
        <w:t>6</w:t>
      </w:r>
      <w:r w:rsidRPr="00716771">
        <w:rPr>
          <w:b/>
          <w:sz w:val="24"/>
          <w:szCs w:val="24"/>
          <w:lang w:val="ru-RU"/>
        </w:rPr>
        <w:t xml:space="preserve"> </w:t>
      </w:r>
      <w:r w:rsidR="00B17E20">
        <w:rPr>
          <w:b/>
          <w:sz w:val="24"/>
          <w:szCs w:val="24"/>
          <w:lang w:val="ru-RU"/>
        </w:rPr>
        <w:t>Охрана труда</w:t>
      </w:r>
      <w:r w:rsidRPr="00716771">
        <w:rPr>
          <w:b/>
          <w:sz w:val="24"/>
          <w:szCs w:val="24"/>
          <w:lang w:val="ru-RU"/>
        </w:rPr>
        <w:t>»</w:t>
      </w:r>
    </w:p>
    <w:p w:rsidR="005C43B8" w:rsidRPr="005C4EE4" w:rsidRDefault="005C43B8" w:rsidP="005C43B8">
      <w:pPr>
        <w:tabs>
          <w:tab w:val="left" w:pos="10992"/>
          <w:tab w:val="left" w:pos="11908"/>
          <w:tab w:val="left" w:pos="12824"/>
          <w:tab w:val="left" w:pos="13740"/>
          <w:tab w:val="left" w:pos="14656"/>
        </w:tabs>
        <w:ind w:firstLine="567"/>
        <w:rPr>
          <w:b/>
          <w:bCs/>
        </w:rPr>
      </w:pPr>
      <w:r>
        <w:rPr>
          <w:b/>
          <w:bCs/>
        </w:rPr>
        <w:t>2</w:t>
      </w:r>
      <w:r w:rsidRPr="005C4EE4">
        <w:rPr>
          <w:b/>
          <w:bCs/>
        </w:rPr>
        <w:t>.1. Область применения программы</w:t>
      </w:r>
    </w:p>
    <w:p w:rsidR="005C43B8" w:rsidRDefault="005C43B8" w:rsidP="005C43B8">
      <w:pPr>
        <w:tabs>
          <w:tab w:val="left" w:pos="10992"/>
          <w:tab w:val="left" w:pos="11908"/>
          <w:tab w:val="left" w:pos="12824"/>
          <w:tab w:val="left" w:pos="13740"/>
          <w:tab w:val="left" w:pos="14656"/>
        </w:tabs>
        <w:ind w:firstLine="567"/>
        <w:jc w:val="both"/>
        <w:rPr>
          <w:rFonts w:eastAsiaTheme="minorHAnsi"/>
          <w:b/>
          <w:lang w:eastAsia="en-US"/>
        </w:rPr>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716771" w:rsidRPr="00677521" w:rsidRDefault="00716771" w:rsidP="00716771">
      <w:pPr>
        <w:ind w:firstLine="709"/>
        <w:jc w:val="both"/>
      </w:pPr>
      <w:r>
        <w:rPr>
          <w:b/>
        </w:rPr>
        <w:t>2</w:t>
      </w:r>
      <w:r w:rsidRPr="00677521">
        <w:rPr>
          <w:b/>
        </w:rPr>
        <w:t>.</w:t>
      </w:r>
      <w:r w:rsidR="005C43B8">
        <w:rPr>
          <w:b/>
        </w:rPr>
        <w:t>2</w:t>
      </w:r>
      <w:r w:rsidRPr="00677521">
        <w:rPr>
          <w:b/>
        </w:rPr>
        <w:t xml:space="preserve">. Место дисциплины в структуре основной образовательной программы: </w:t>
      </w:r>
      <w:r w:rsidRPr="00677521">
        <w:tab/>
        <w:t>Учебная дисциплина «ОП.0</w:t>
      </w:r>
      <w:r w:rsidR="006A5DC2">
        <w:t>6</w:t>
      </w:r>
      <w:r w:rsidRPr="00677521">
        <w:t xml:space="preserve"> </w:t>
      </w:r>
      <w:r w:rsidR="006A5DC2">
        <w:t>Охрана труда</w:t>
      </w:r>
      <w:r w:rsidRPr="00677521">
        <w:t xml:space="preserve">» является обязательной частью </w:t>
      </w:r>
      <w:proofErr w:type="spellStart"/>
      <w:r w:rsidRPr="00677521">
        <w:t>общепрофессионального</w:t>
      </w:r>
      <w:proofErr w:type="spellEnd"/>
      <w:r w:rsidRPr="00677521">
        <w:t xml:space="preserve"> цикла примерной основной образовательной программы в соответствии с ФГОС по профессии. </w:t>
      </w:r>
    </w:p>
    <w:p w:rsidR="00716771" w:rsidRPr="00677521" w:rsidRDefault="00716771" w:rsidP="005C43B8">
      <w:pPr>
        <w:spacing w:after="120"/>
        <w:ind w:firstLine="709"/>
        <w:jc w:val="both"/>
        <w:rPr>
          <w:b/>
        </w:rPr>
      </w:pPr>
      <w:r w:rsidRPr="00677521">
        <w:t xml:space="preserve">Особое значение дисциплина имеет при формировании и развитии ОК 01-07, </w:t>
      </w:r>
      <w:r w:rsidRPr="00677521">
        <w:br/>
        <w:t>ОК 09, ОК 10.</w:t>
      </w:r>
    </w:p>
    <w:p w:rsidR="00716771" w:rsidRPr="00677521" w:rsidRDefault="00716771" w:rsidP="005C43B8">
      <w:pPr>
        <w:spacing w:after="120"/>
        <w:ind w:firstLine="709"/>
        <w:rPr>
          <w:b/>
        </w:rPr>
      </w:pPr>
      <w:r>
        <w:rPr>
          <w:b/>
        </w:rPr>
        <w:t>2</w:t>
      </w:r>
      <w:r w:rsidRPr="00677521">
        <w:rPr>
          <w:b/>
        </w:rPr>
        <w:t>.</w:t>
      </w:r>
      <w:r w:rsidR="005C43B8">
        <w:rPr>
          <w:b/>
        </w:rPr>
        <w:t>3</w:t>
      </w:r>
      <w:r w:rsidRPr="00677521">
        <w:rPr>
          <w:b/>
        </w:rPr>
        <w:t xml:space="preserve">. Цель и планируемые результаты освоения дисциплины:   </w:t>
      </w:r>
    </w:p>
    <w:p w:rsidR="00716771" w:rsidRDefault="00716771" w:rsidP="00716771">
      <w:pPr>
        <w:suppressAutoHyphens/>
        <w:ind w:firstLine="709"/>
        <w:jc w:val="both"/>
      </w:pPr>
      <w:r w:rsidRPr="00677521">
        <w:t xml:space="preserve">В рамках программы учебной дисциплины </w:t>
      </w:r>
      <w:proofErr w:type="gramStart"/>
      <w:r w:rsidRPr="00677521">
        <w:t>обучающимися</w:t>
      </w:r>
      <w:proofErr w:type="gramEnd"/>
      <w:r w:rsidRPr="00677521">
        <w:t xml:space="preserve"> осваиваются умения и знания</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24"/>
        <w:gridCol w:w="3688"/>
        <w:gridCol w:w="3744"/>
      </w:tblGrid>
      <w:tr w:rsidR="00B17E20" w:rsidRPr="00677521" w:rsidTr="00B17E20">
        <w:trPr>
          <w:trHeight w:val="254"/>
        </w:trPr>
        <w:tc>
          <w:tcPr>
            <w:tcW w:w="1924" w:type="dxa"/>
            <w:tcMar>
              <w:top w:w="85" w:type="dxa"/>
              <w:left w:w="85" w:type="dxa"/>
              <w:bottom w:w="85" w:type="dxa"/>
              <w:right w:w="85" w:type="dxa"/>
            </w:tcMar>
          </w:tcPr>
          <w:p w:rsidR="00B17E20" w:rsidRPr="00B17E20" w:rsidRDefault="00B17E20" w:rsidP="00B17E20">
            <w:pPr>
              <w:pStyle w:val="TableParagraph"/>
              <w:spacing w:line="276" w:lineRule="auto"/>
              <w:rPr>
                <w:b/>
                <w:sz w:val="24"/>
                <w:szCs w:val="24"/>
                <w:lang w:val="ru-RU"/>
              </w:rPr>
            </w:pPr>
            <w:proofErr w:type="spellStart"/>
            <w:r w:rsidRPr="00677521">
              <w:rPr>
                <w:b/>
                <w:sz w:val="24"/>
                <w:szCs w:val="24"/>
              </w:rPr>
              <w:t>Код</w:t>
            </w:r>
            <w:proofErr w:type="spellEnd"/>
            <w:r w:rsidRPr="00677521">
              <w:rPr>
                <w:b/>
                <w:sz w:val="24"/>
                <w:szCs w:val="24"/>
              </w:rPr>
              <w:t xml:space="preserve"> ПК, ОК</w:t>
            </w:r>
          </w:p>
        </w:tc>
        <w:tc>
          <w:tcPr>
            <w:tcW w:w="3688" w:type="dxa"/>
            <w:tcMar>
              <w:top w:w="85" w:type="dxa"/>
              <w:left w:w="85" w:type="dxa"/>
              <w:bottom w:w="85" w:type="dxa"/>
              <w:right w:w="85" w:type="dxa"/>
            </w:tcMar>
          </w:tcPr>
          <w:p w:rsidR="00B17E20" w:rsidRPr="00677521" w:rsidRDefault="00B17E20" w:rsidP="00B17E20">
            <w:pPr>
              <w:pStyle w:val="TableParagraph"/>
              <w:spacing w:line="276" w:lineRule="auto"/>
              <w:rPr>
                <w:b/>
                <w:sz w:val="24"/>
                <w:szCs w:val="24"/>
              </w:rPr>
            </w:pPr>
            <w:proofErr w:type="spellStart"/>
            <w:r w:rsidRPr="00677521">
              <w:rPr>
                <w:b/>
                <w:sz w:val="24"/>
                <w:szCs w:val="24"/>
              </w:rPr>
              <w:t>Умения</w:t>
            </w:r>
            <w:proofErr w:type="spellEnd"/>
          </w:p>
        </w:tc>
        <w:tc>
          <w:tcPr>
            <w:tcW w:w="3744" w:type="dxa"/>
            <w:tcMar>
              <w:top w:w="85" w:type="dxa"/>
              <w:left w:w="85" w:type="dxa"/>
              <w:bottom w:w="85" w:type="dxa"/>
              <w:right w:w="85" w:type="dxa"/>
            </w:tcMar>
          </w:tcPr>
          <w:p w:rsidR="00B17E20" w:rsidRPr="00677521" w:rsidRDefault="00B17E20" w:rsidP="00B17E20">
            <w:pPr>
              <w:pStyle w:val="TableParagraph"/>
              <w:spacing w:line="276" w:lineRule="auto"/>
              <w:rPr>
                <w:b/>
                <w:sz w:val="24"/>
                <w:szCs w:val="24"/>
              </w:rPr>
            </w:pPr>
            <w:proofErr w:type="spellStart"/>
            <w:r w:rsidRPr="00677521">
              <w:rPr>
                <w:b/>
                <w:sz w:val="24"/>
                <w:szCs w:val="24"/>
              </w:rPr>
              <w:t>Знания</w:t>
            </w:r>
            <w:proofErr w:type="spellEnd"/>
          </w:p>
        </w:tc>
      </w:tr>
      <w:tr w:rsidR="00B17E20" w:rsidRPr="00677521" w:rsidTr="00B17E20">
        <w:trPr>
          <w:trHeight w:val="1039"/>
        </w:trPr>
        <w:tc>
          <w:tcPr>
            <w:tcW w:w="1924" w:type="dxa"/>
            <w:tcMar>
              <w:top w:w="85" w:type="dxa"/>
              <w:left w:w="85" w:type="dxa"/>
              <w:bottom w:w="85" w:type="dxa"/>
              <w:right w:w="85" w:type="dxa"/>
            </w:tcMar>
          </w:tcPr>
          <w:p w:rsidR="00B17E20" w:rsidRPr="00B17E20" w:rsidRDefault="00B17E20" w:rsidP="00B17E20">
            <w:pPr>
              <w:pStyle w:val="TableParagraph"/>
              <w:spacing w:line="276" w:lineRule="auto"/>
              <w:rPr>
                <w:sz w:val="24"/>
                <w:szCs w:val="24"/>
                <w:lang w:val="ru-RU"/>
              </w:rPr>
            </w:pPr>
            <w:r w:rsidRPr="00B17E20">
              <w:rPr>
                <w:sz w:val="24"/>
                <w:szCs w:val="24"/>
                <w:lang w:val="ru-RU"/>
              </w:rPr>
              <w:t>ПК 1.1-1.4,</w:t>
            </w:r>
          </w:p>
          <w:p w:rsidR="00B17E20" w:rsidRPr="00B17E20" w:rsidRDefault="00B17E20" w:rsidP="00B17E20">
            <w:pPr>
              <w:pStyle w:val="TableParagraph"/>
              <w:spacing w:line="276" w:lineRule="auto"/>
              <w:rPr>
                <w:sz w:val="24"/>
                <w:szCs w:val="24"/>
                <w:lang w:val="ru-RU"/>
              </w:rPr>
            </w:pPr>
            <w:r w:rsidRPr="00B17E20">
              <w:rPr>
                <w:sz w:val="24"/>
                <w:szCs w:val="24"/>
                <w:lang w:val="ru-RU"/>
              </w:rPr>
              <w:t>ПК 2.1-2.8,</w:t>
            </w:r>
          </w:p>
          <w:p w:rsidR="00B17E20" w:rsidRPr="00B17E20" w:rsidRDefault="00B17E20" w:rsidP="00B17E20">
            <w:pPr>
              <w:pStyle w:val="TableParagraph"/>
              <w:spacing w:line="276" w:lineRule="auto"/>
              <w:rPr>
                <w:sz w:val="24"/>
                <w:szCs w:val="24"/>
                <w:lang w:val="ru-RU"/>
              </w:rPr>
            </w:pPr>
            <w:r w:rsidRPr="00B17E20">
              <w:rPr>
                <w:sz w:val="24"/>
                <w:szCs w:val="24"/>
                <w:lang w:val="ru-RU"/>
              </w:rPr>
              <w:t>ПК 3.1-3.6,</w:t>
            </w:r>
          </w:p>
          <w:p w:rsidR="00B17E20" w:rsidRPr="00B17E20" w:rsidRDefault="00B17E20" w:rsidP="00B17E20">
            <w:pPr>
              <w:pStyle w:val="TableParagraph"/>
              <w:spacing w:line="276" w:lineRule="auto"/>
              <w:rPr>
                <w:sz w:val="24"/>
                <w:szCs w:val="24"/>
                <w:lang w:val="ru-RU"/>
              </w:rPr>
            </w:pPr>
            <w:r w:rsidRPr="00B17E20">
              <w:rPr>
                <w:sz w:val="24"/>
                <w:szCs w:val="24"/>
                <w:lang w:val="ru-RU"/>
              </w:rPr>
              <w:t>ПК 4.1-4.5,</w:t>
            </w:r>
          </w:p>
          <w:p w:rsidR="00B17E20" w:rsidRPr="00B17E20" w:rsidRDefault="00B17E20" w:rsidP="00B17E20">
            <w:pPr>
              <w:pStyle w:val="TableParagraph"/>
              <w:spacing w:line="276" w:lineRule="auto"/>
              <w:rPr>
                <w:sz w:val="24"/>
                <w:szCs w:val="24"/>
                <w:lang w:val="ru-RU"/>
              </w:rPr>
            </w:pPr>
            <w:r w:rsidRPr="00B17E20">
              <w:rPr>
                <w:sz w:val="24"/>
                <w:szCs w:val="24"/>
                <w:lang w:val="ru-RU"/>
              </w:rPr>
              <w:t>ПК 5.1-5.5</w:t>
            </w:r>
          </w:p>
          <w:p w:rsidR="00B17E20" w:rsidRPr="00677521" w:rsidRDefault="00B17E20" w:rsidP="00B17E20">
            <w:pPr>
              <w:pStyle w:val="TableParagraph"/>
              <w:spacing w:line="276" w:lineRule="auto"/>
              <w:rPr>
                <w:sz w:val="24"/>
                <w:szCs w:val="24"/>
              </w:rPr>
            </w:pPr>
            <w:r w:rsidRPr="00677521">
              <w:rPr>
                <w:sz w:val="24"/>
                <w:szCs w:val="24"/>
              </w:rPr>
              <w:t xml:space="preserve">ОК 01-07, </w:t>
            </w:r>
            <w:r w:rsidRPr="00677521">
              <w:rPr>
                <w:sz w:val="24"/>
                <w:szCs w:val="24"/>
              </w:rPr>
              <w:br/>
              <w:t>ОК 09, ОК 10</w:t>
            </w:r>
          </w:p>
        </w:tc>
        <w:tc>
          <w:tcPr>
            <w:tcW w:w="3688" w:type="dxa"/>
            <w:tcMar>
              <w:top w:w="85" w:type="dxa"/>
              <w:left w:w="85" w:type="dxa"/>
              <w:bottom w:w="85" w:type="dxa"/>
              <w:right w:w="85" w:type="dxa"/>
            </w:tcMar>
          </w:tcPr>
          <w:p w:rsidR="00B17E20" w:rsidRPr="00B17E20" w:rsidRDefault="00B17E20" w:rsidP="00B17E20">
            <w:pPr>
              <w:pStyle w:val="TableParagraph"/>
              <w:spacing w:line="276" w:lineRule="auto"/>
              <w:rPr>
                <w:sz w:val="24"/>
                <w:szCs w:val="24"/>
                <w:lang w:val="ru-RU"/>
              </w:rPr>
            </w:pPr>
            <w:r w:rsidRPr="00B17E20">
              <w:rPr>
                <w:sz w:val="24"/>
                <w:szCs w:val="24"/>
                <w:lang w:val="ru-RU"/>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rsidR="00B17E20" w:rsidRPr="00B17E20" w:rsidRDefault="00B17E20" w:rsidP="00B17E20">
            <w:pPr>
              <w:pStyle w:val="TableParagraph"/>
              <w:spacing w:line="276" w:lineRule="auto"/>
              <w:rPr>
                <w:sz w:val="24"/>
                <w:szCs w:val="24"/>
                <w:lang w:val="ru-RU"/>
              </w:rPr>
            </w:pPr>
            <w:r w:rsidRPr="00B17E20">
              <w:rPr>
                <w:sz w:val="24"/>
                <w:szCs w:val="24"/>
                <w:lang w:val="ru-RU"/>
              </w:rPr>
              <w:t>-использовать средства коллективной и индивидуальной защиты в соответствии с характером выполняемой профессиональной деятельности;</w:t>
            </w:r>
          </w:p>
          <w:p w:rsidR="00B17E20" w:rsidRPr="00B17E20" w:rsidRDefault="00B17E20" w:rsidP="00B17E20">
            <w:pPr>
              <w:pStyle w:val="TableParagraph"/>
              <w:spacing w:line="276" w:lineRule="auto"/>
              <w:rPr>
                <w:sz w:val="24"/>
                <w:szCs w:val="24"/>
                <w:lang w:val="ru-RU"/>
              </w:rPr>
            </w:pPr>
            <w:r w:rsidRPr="00B17E20">
              <w:rPr>
                <w:sz w:val="24"/>
                <w:szCs w:val="24"/>
                <w:lang w:val="ru-RU"/>
              </w:rPr>
              <w:t xml:space="preserve">-участвовать в аттестации рабочих мест по условиям труда, в т. ч. оценивать условия труда и уровень </w:t>
            </w:r>
            <w:proofErr w:type="spellStart"/>
            <w:r w:rsidRPr="00B17E20">
              <w:rPr>
                <w:sz w:val="24"/>
                <w:szCs w:val="24"/>
                <w:lang w:val="ru-RU"/>
              </w:rPr>
              <w:t>травмобезопасности</w:t>
            </w:r>
            <w:proofErr w:type="spellEnd"/>
            <w:r w:rsidRPr="00B17E20">
              <w:rPr>
                <w:sz w:val="24"/>
                <w:szCs w:val="24"/>
                <w:lang w:val="ru-RU"/>
              </w:rPr>
              <w:t>;</w:t>
            </w:r>
          </w:p>
          <w:p w:rsidR="00B17E20" w:rsidRPr="00B17E20" w:rsidRDefault="00B17E20" w:rsidP="00B17E20">
            <w:pPr>
              <w:pStyle w:val="TableParagraph"/>
              <w:spacing w:line="276" w:lineRule="auto"/>
              <w:rPr>
                <w:sz w:val="24"/>
                <w:szCs w:val="24"/>
                <w:lang w:val="ru-RU"/>
              </w:rPr>
            </w:pPr>
            <w:r w:rsidRPr="00B17E20">
              <w:rPr>
                <w:sz w:val="24"/>
                <w:szCs w:val="24"/>
                <w:lang w:val="ru-RU"/>
              </w:rPr>
              <w:t>-проводить вводный инструктаж помощника повара (кондитера), инструктировать их по вопросам техники безопасности на рабочем месте с учетом специфики выполняемых работ;</w:t>
            </w:r>
          </w:p>
          <w:p w:rsidR="00B17E20" w:rsidRPr="00B17E20" w:rsidRDefault="00B17E20" w:rsidP="00B17E20">
            <w:pPr>
              <w:pStyle w:val="TableParagraph"/>
              <w:spacing w:line="276" w:lineRule="auto"/>
              <w:rPr>
                <w:sz w:val="24"/>
                <w:szCs w:val="24"/>
                <w:lang w:val="ru-RU"/>
              </w:rPr>
            </w:pPr>
            <w:r w:rsidRPr="00B17E20">
              <w:rPr>
                <w:sz w:val="24"/>
                <w:szCs w:val="24"/>
                <w:lang w:val="ru-RU"/>
              </w:rPr>
              <w:t>-вырабатывать и контролировать навыки, необходимые для достижения требуемого уровня безопасности труда.</w:t>
            </w:r>
          </w:p>
        </w:tc>
        <w:tc>
          <w:tcPr>
            <w:tcW w:w="3744" w:type="dxa"/>
            <w:tcMar>
              <w:top w:w="85" w:type="dxa"/>
              <w:left w:w="85" w:type="dxa"/>
              <w:bottom w:w="85" w:type="dxa"/>
              <w:right w:w="85" w:type="dxa"/>
            </w:tcMar>
          </w:tcPr>
          <w:p w:rsidR="00B17E20" w:rsidRPr="00B17E20" w:rsidRDefault="00B17E20" w:rsidP="00B17E20">
            <w:pPr>
              <w:pStyle w:val="TableParagraph"/>
              <w:spacing w:line="276" w:lineRule="auto"/>
              <w:rPr>
                <w:sz w:val="24"/>
                <w:szCs w:val="24"/>
                <w:lang w:val="ru-RU"/>
              </w:rPr>
            </w:pPr>
            <w:r w:rsidRPr="00B17E20">
              <w:rPr>
                <w:sz w:val="24"/>
                <w:szCs w:val="24"/>
                <w:lang w:val="ru-RU"/>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B17E20" w:rsidRPr="00B17E20" w:rsidRDefault="00B17E20" w:rsidP="00B17E20">
            <w:pPr>
              <w:pStyle w:val="TableParagraph"/>
              <w:spacing w:line="276" w:lineRule="auto"/>
              <w:rPr>
                <w:sz w:val="24"/>
                <w:szCs w:val="24"/>
                <w:lang w:val="ru-RU"/>
              </w:rPr>
            </w:pPr>
            <w:r w:rsidRPr="00B17E20">
              <w:rPr>
                <w:sz w:val="24"/>
                <w:szCs w:val="24"/>
                <w:lang w:val="ru-RU"/>
              </w:rPr>
              <w:t>-обязанности работников в области охраны труда;</w:t>
            </w:r>
          </w:p>
          <w:p w:rsidR="00B17E20" w:rsidRPr="00B17E20" w:rsidRDefault="00B17E20" w:rsidP="00B17E20">
            <w:pPr>
              <w:pStyle w:val="TableParagraph"/>
              <w:spacing w:line="276" w:lineRule="auto"/>
              <w:rPr>
                <w:sz w:val="24"/>
                <w:szCs w:val="24"/>
                <w:lang w:val="ru-RU"/>
              </w:rPr>
            </w:pPr>
            <w:r w:rsidRPr="00B17E20">
              <w:rPr>
                <w:sz w:val="24"/>
                <w:szCs w:val="24"/>
                <w:lang w:val="ru-RU"/>
              </w:rPr>
              <w:t>-фактические или потенциальные последствия собственной деятельности (или бездействия) и их влияние на уровень безопасности труда;</w:t>
            </w:r>
          </w:p>
          <w:p w:rsidR="00B17E20" w:rsidRPr="00B17E20" w:rsidRDefault="00B17E20" w:rsidP="00B17E20">
            <w:pPr>
              <w:pStyle w:val="TableParagraph"/>
              <w:spacing w:line="276" w:lineRule="auto"/>
              <w:rPr>
                <w:sz w:val="24"/>
                <w:szCs w:val="24"/>
                <w:lang w:val="ru-RU"/>
              </w:rPr>
            </w:pPr>
            <w:r w:rsidRPr="00B17E20">
              <w:rPr>
                <w:sz w:val="24"/>
                <w:szCs w:val="24"/>
                <w:lang w:val="ru-RU"/>
              </w:rPr>
              <w:t>-возможные последствия несоблюдения технологических процессов и производственных инструкций подчиненными работниками (персоналом);</w:t>
            </w:r>
          </w:p>
          <w:p w:rsidR="00B17E20" w:rsidRPr="00B17E20" w:rsidRDefault="00B17E20" w:rsidP="00B17E20">
            <w:pPr>
              <w:pStyle w:val="TableParagraph"/>
              <w:spacing w:line="276" w:lineRule="auto"/>
              <w:rPr>
                <w:sz w:val="24"/>
                <w:szCs w:val="24"/>
                <w:lang w:val="ru-RU"/>
              </w:rPr>
            </w:pPr>
            <w:r w:rsidRPr="00B17E20">
              <w:rPr>
                <w:sz w:val="24"/>
                <w:szCs w:val="24"/>
                <w:lang w:val="ru-RU"/>
              </w:rPr>
              <w:t>-порядок и периодичность инструктажей по охране труда и технике безопасности;</w:t>
            </w:r>
          </w:p>
          <w:p w:rsidR="00B17E20" w:rsidRPr="00B17E20" w:rsidRDefault="00B17E20" w:rsidP="00B17E20">
            <w:pPr>
              <w:pStyle w:val="TableParagraph"/>
              <w:spacing w:line="276" w:lineRule="auto"/>
              <w:rPr>
                <w:sz w:val="24"/>
                <w:szCs w:val="24"/>
                <w:lang w:val="ru-RU"/>
              </w:rPr>
            </w:pPr>
            <w:r w:rsidRPr="00B17E20">
              <w:rPr>
                <w:sz w:val="24"/>
                <w:szCs w:val="24"/>
                <w:lang w:val="ru-RU"/>
              </w:rPr>
              <w:t>-порядок хранения и использования средств коллективной и индивидуальной</w:t>
            </w:r>
          </w:p>
        </w:tc>
      </w:tr>
    </w:tbl>
    <w:p w:rsidR="00716771" w:rsidRPr="00677521" w:rsidRDefault="00716771" w:rsidP="00716771">
      <w:pPr>
        <w:sectPr w:rsidR="00716771" w:rsidRPr="00677521" w:rsidSect="005C43B8">
          <w:pgSz w:w="11910" w:h="16840"/>
          <w:pgMar w:top="1134" w:right="850" w:bottom="1134" w:left="1701" w:header="0" w:footer="1295" w:gutter="0"/>
          <w:cols w:space="720"/>
        </w:sectPr>
      </w:pPr>
    </w:p>
    <w:p w:rsidR="00716771" w:rsidRPr="00716771" w:rsidRDefault="005C43B8" w:rsidP="00B17E20">
      <w:pPr>
        <w:pStyle w:val="2"/>
        <w:keepNext w:val="0"/>
        <w:keepLines w:val="0"/>
        <w:widowControl w:val="0"/>
        <w:autoSpaceDE w:val="0"/>
        <w:autoSpaceDN w:val="0"/>
        <w:spacing w:before="0"/>
        <w:rPr>
          <w:color w:val="auto"/>
        </w:rPr>
      </w:pPr>
      <w:r>
        <w:rPr>
          <w:color w:val="auto"/>
        </w:rPr>
        <w:lastRenderedPageBreak/>
        <w:t>2.4.</w:t>
      </w:r>
      <w:r w:rsidR="00716771">
        <w:rPr>
          <w:color w:val="auto"/>
        </w:rPr>
        <w:t xml:space="preserve"> </w:t>
      </w:r>
      <w:r w:rsidR="00716771" w:rsidRPr="00716771">
        <w:rPr>
          <w:color w:val="auto"/>
        </w:rPr>
        <w:t>Объем учебной дисциплины и виды учебной работы</w:t>
      </w:r>
    </w:p>
    <w:p w:rsidR="00716771" w:rsidRPr="00677521" w:rsidRDefault="00716771" w:rsidP="00716771">
      <w:pPr>
        <w:pStyle w:val="aa"/>
        <w:rPr>
          <w:b/>
        </w:rPr>
      </w:pPr>
    </w:p>
    <w:tbl>
      <w:tblPr>
        <w:tblStyle w:val="TableNormal"/>
        <w:tblW w:w="9572"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047"/>
        <w:gridCol w:w="1525"/>
      </w:tblGrid>
      <w:tr w:rsidR="00716771" w:rsidRPr="00677521" w:rsidTr="005C43B8">
        <w:trPr>
          <w:trHeight w:val="829"/>
        </w:trPr>
        <w:tc>
          <w:tcPr>
            <w:tcW w:w="8046" w:type="dxa"/>
          </w:tcPr>
          <w:p w:rsidR="00716771" w:rsidRPr="00716771" w:rsidRDefault="00716771" w:rsidP="005C43B8">
            <w:pPr>
              <w:pStyle w:val="TableParagraph"/>
              <w:spacing w:line="276" w:lineRule="auto"/>
              <w:ind w:left="113"/>
              <w:rPr>
                <w:b/>
                <w:sz w:val="24"/>
                <w:szCs w:val="24"/>
                <w:lang w:val="ru-RU"/>
              </w:rPr>
            </w:pPr>
          </w:p>
          <w:p w:rsidR="00716771" w:rsidRPr="00677521" w:rsidRDefault="00716771" w:rsidP="005C43B8">
            <w:pPr>
              <w:pStyle w:val="TableParagraph"/>
              <w:spacing w:line="276" w:lineRule="auto"/>
              <w:ind w:left="113"/>
              <w:jc w:val="center"/>
              <w:rPr>
                <w:b/>
                <w:sz w:val="24"/>
                <w:szCs w:val="24"/>
              </w:rPr>
            </w:pPr>
            <w:proofErr w:type="spellStart"/>
            <w:r w:rsidRPr="00677521">
              <w:rPr>
                <w:b/>
                <w:sz w:val="24"/>
                <w:szCs w:val="24"/>
              </w:rPr>
              <w:t>Вид</w:t>
            </w:r>
            <w:proofErr w:type="spellEnd"/>
            <w:r w:rsidRPr="00677521">
              <w:rPr>
                <w:b/>
                <w:sz w:val="24"/>
                <w:szCs w:val="24"/>
              </w:rPr>
              <w:t xml:space="preserve"> </w:t>
            </w:r>
            <w:proofErr w:type="spellStart"/>
            <w:r w:rsidRPr="00677521">
              <w:rPr>
                <w:b/>
                <w:sz w:val="24"/>
                <w:szCs w:val="24"/>
              </w:rPr>
              <w:t>учебной</w:t>
            </w:r>
            <w:proofErr w:type="spellEnd"/>
            <w:r w:rsidRPr="00677521">
              <w:rPr>
                <w:b/>
                <w:sz w:val="24"/>
                <w:szCs w:val="24"/>
              </w:rPr>
              <w:t xml:space="preserve"> </w:t>
            </w:r>
            <w:proofErr w:type="spellStart"/>
            <w:r w:rsidRPr="00677521">
              <w:rPr>
                <w:b/>
                <w:sz w:val="24"/>
                <w:szCs w:val="24"/>
              </w:rPr>
              <w:t>работы</w:t>
            </w:r>
            <w:proofErr w:type="spellEnd"/>
          </w:p>
        </w:tc>
        <w:tc>
          <w:tcPr>
            <w:tcW w:w="1526" w:type="dxa"/>
          </w:tcPr>
          <w:p w:rsidR="00716771" w:rsidRPr="00677521" w:rsidRDefault="00716771" w:rsidP="005C43B8">
            <w:pPr>
              <w:pStyle w:val="TableParagraph"/>
              <w:spacing w:line="276" w:lineRule="auto"/>
              <w:ind w:left="113"/>
              <w:rPr>
                <w:b/>
                <w:sz w:val="24"/>
                <w:szCs w:val="24"/>
              </w:rPr>
            </w:pPr>
            <w:proofErr w:type="spellStart"/>
            <w:r w:rsidRPr="00677521">
              <w:rPr>
                <w:b/>
                <w:sz w:val="24"/>
                <w:szCs w:val="24"/>
              </w:rPr>
              <w:t>Объем</w:t>
            </w:r>
            <w:proofErr w:type="spellEnd"/>
            <w:r w:rsidR="005C43B8">
              <w:rPr>
                <w:b/>
                <w:sz w:val="24"/>
                <w:szCs w:val="24"/>
                <w:lang w:val="ru-RU"/>
              </w:rPr>
              <w:t xml:space="preserve"> </w:t>
            </w:r>
            <w:r w:rsidRPr="00677521">
              <w:rPr>
                <w:b/>
                <w:sz w:val="24"/>
                <w:szCs w:val="24"/>
              </w:rPr>
              <w:t xml:space="preserve"> в </w:t>
            </w:r>
            <w:proofErr w:type="spellStart"/>
            <w:r w:rsidRPr="00677521">
              <w:rPr>
                <w:b/>
                <w:sz w:val="24"/>
                <w:szCs w:val="24"/>
              </w:rPr>
              <w:t>часах</w:t>
            </w:r>
            <w:proofErr w:type="spellEnd"/>
          </w:p>
        </w:tc>
      </w:tr>
      <w:tr w:rsidR="00716771" w:rsidRPr="00677521" w:rsidTr="005C43B8">
        <w:trPr>
          <w:trHeight w:val="275"/>
        </w:trPr>
        <w:tc>
          <w:tcPr>
            <w:tcW w:w="8046" w:type="dxa"/>
          </w:tcPr>
          <w:p w:rsidR="00716771" w:rsidRPr="00677521" w:rsidRDefault="00716771" w:rsidP="005C43B8">
            <w:pPr>
              <w:pStyle w:val="TableParagraph"/>
              <w:spacing w:line="276" w:lineRule="auto"/>
              <w:ind w:left="113"/>
              <w:rPr>
                <w:b/>
                <w:sz w:val="24"/>
                <w:szCs w:val="24"/>
              </w:rPr>
            </w:pPr>
            <w:proofErr w:type="spellStart"/>
            <w:r w:rsidRPr="00677521">
              <w:rPr>
                <w:b/>
                <w:sz w:val="24"/>
                <w:szCs w:val="24"/>
              </w:rPr>
              <w:t>Объем</w:t>
            </w:r>
            <w:proofErr w:type="spellEnd"/>
            <w:r w:rsidRPr="00677521">
              <w:rPr>
                <w:b/>
                <w:sz w:val="24"/>
                <w:szCs w:val="24"/>
              </w:rPr>
              <w:t xml:space="preserve"> </w:t>
            </w:r>
            <w:proofErr w:type="spellStart"/>
            <w:r w:rsidRPr="00677521">
              <w:rPr>
                <w:b/>
                <w:sz w:val="24"/>
                <w:szCs w:val="24"/>
              </w:rPr>
              <w:t>образовательной</w:t>
            </w:r>
            <w:proofErr w:type="spellEnd"/>
            <w:r w:rsidRPr="00677521">
              <w:rPr>
                <w:b/>
                <w:sz w:val="24"/>
                <w:szCs w:val="24"/>
              </w:rPr>
              <w:t xml:space="preserve"> </w:t>
            </w:r>
            <w:proofErr w:type="spellStart"/>
            <w:r w:rsidRPr="00677521">
              <w:rPr>
                <w:b/>
                <w:sz w:val="24"/>
                <w:szCs w:val="24"/>
              </w:rPr>
              <w:t>программы</w:t>
            </w:r>
            <w:proofErr w:type="spellEnd"/>
          </w:p>
        </w:tc>
        <w:tc>
          <w:tcPr>
            <w:tcW w:w="1526" w:type="dxa"/>
          </w:tcPr>
          <w:p w:rsidR="00716771" w:rsidRPr="009974FD" w:rsidRDefault="009974FD" w:rsidP="005C43B8">
            <w:pPr>
              <w:pStyle w:val="TableParagraph"/>
              <w:spacing w:line="276" w:lineRule="auto"/>
              <w:ind w:left="113"/>
              <w:jc w:val="center"/>
              <w:rPr>
                <w:b/>
                <w:sz w:val="24"/>
                <w:szCs w:val="24"/>
                <w:lang w:val="ru-RU"/>
              </w:rPr>
            </w:pPr>
            <w:r>
              <w:rPr>
                <w:b/>
                <w:sz w:val="24"/>
                <w:szCs w:val="24"/>
                <w:lang w:val="ru-RU"/>
              </w:rPr>
              <w:t>60</w:t>
            </w:r>
          </w:p>
        </w:tc>
      </w:tr>
      <w:tr w:rsidR="00716771" w:rsidRPr="00677521" w:rsidTr="005C43B8">
        <w:trPr>
          <w:trHeight w:val="275"/>
        </w:trPr>
        <w:tc>
          <w:tcPr>
            <w:tcW w:w="8046" w:type="dxa"/>
            <w:vAlign w:val="center"/>
          </w:tcPr>
          <w:p w:rsidR="00716771" w:rsidRPr="00716771" w:rsidRDefault="00716771" w:rsidP="005C43B8">
            <w:pPr>
              <w:suppressAutoHyphens/>
              <w:spacing w:line="276" w:lineRule="auto"/>
              <w:ind w:left="113"/>
              <w:rPr>
                <w:b/>
                <w:sz w:val="24"/>
                <w:szCs w:val="24"/>
                <w:lang w:val="ru-RU"/>
              </w:rPr>
            </w:pPr>
            <w:r w:rsidRPr="00716771">
              <w:rPr>
                <w:b/>
                <w:sz w:val="24"/>
                <w:szCs w:val="24"/>
                <w:lang w:val="ru-RU"/>
              </w:rPr>
              <w:t>в т.ч. в форме практической подготовки</w:t>
            </w:r>
          </w:p>
        </w:tc>
        <w:tc>
          <w:tcPr>
            <w:tcW w:w="1526" w:type="dxa"/>
            <w:vAlign w:val="center"/>
          </w:tcPr>
          <w:p w:rsidR="00716771" w:rsidRPr="009974FD" w:rsidRDefault="009974FD" w:rsidP="00B17E20">
            <w:pPr>
              <w:suppressAutoHyphens/>
              <w:spacing w:line="276" w:lineRule="auto"/>
              <w:ind w:left="113"/>
              <w:jc w:val="center"/>
              <w:rPr>
                <w:iCs/>
                <w:sz w:val="24"/>
                <w:szCs w:val="24"/>
                <w:lang w:val="ru-RU"/>
              </w:rPr>
            </w:pPr>
            <w:r>
              <w:rPr>
                <w:iCs/>
                <w:sz w:val="24"/>
                <w:szCs w:val="24"/>
                <w:lang w:val="ru-RU"/>
              </w:rPr>
              <w:t>1</w:t>
            </w:r>
            <w:r w:rsidR="00B17E20">
              <w:rPr>
                <w:iCs/>
                <w:sz w:val="24"/>
                <w:szCs w:val="24"/>
                <w:lang w:val="ru-RU"/>
              </w:rPr>
              <w:t>2</w:t>
            </w:r>
          </w:p>
        </w:tc>
      </w:tr>
      <w:tr w:rsidR="00716771" w:rsidRPr="00677521" w:rsidTr="005C43B8">
        <w:trPr>
          <w:trHeight w:val="275"/>
        </w:trPr>
        <w:tc>
          <w:tcPr>
            <w:tcW w:w="9572" w:type="dxa"/>
            <w:gridSpan w:val="2"/>
            <w:vAlign w:val="center"/>
          </w:tcPr>
          <w:p w:rsidR="00716771" w:rsidRPr="00677521" w:rsidRDefault="00716771" w:rsidP="005C43B8">
            <w:pPr>
              <w:suppressAutoHyphens/>
              <w:spacing w:line="276" w:lineRule="auto"/>
              <w:ind w:left="113"/>
              <w:jc w:val="center"/>
              <w:rPr>
                <w:iCs/>
                <w:sz w:val="24"/>
                <w:szCs w:val="24"/>
              </w:rPr>
            </w:pPr>
            <w:r w:rsidRPr="00677521">
              <w:rPr>
                <w:sz w:val="24"/>
                <w:szCs w:val="24"/>
              </w:rPr>
              <w:t>в т. ч.:</w:t>
            </w:r>
          </w:p>
        </w:tc>
      </w:tr>
      <w:tr w:rsidR="00716771" w:rsidRPr="00677521" w:rsidTr="005C43B8">
        <w:trPr>
          <w:trHeight w:val="275"/>
        </w:trPr>
        <w:tc>
          <w:tcPr>
            <w:tcW w:w="8046" w:type="dxa"/>
          </w:tcPr>
          <w:p w:rsidR="00716771" w:rsidRPr="00677521" w:rsidRDefault="00716771" w:rsidP="005C43B8">
            <w:pPr>
              <w:pStyle w:val="TableParagraph"/>
              <w:spacing w:line="276" w:lineRule="auto"/>
              <w:ind w:left="113"/>
              <w:rPr>
                <w:sz w:val="24"/>
                <w:szCs w:val="24"/>
              </w:rPr>
            </w:pPr>
            <w:proofErr w:type="spellStart"/>
            <w:r w:rsidRPr="00677521">
              <w:rPr>
                <w:sz w:val="24"/>
                <w:szCs w:val="24"/>
              </w:rPr>
              <w:t>теоретическое</w:t>
            </w:r>
            <w:proofErr w:type="spellEnd"/>
            <w:r w:rsidRPr="00677521">
              <w:rPr>
                <w:sz w:val="24"/>
                <w:szCs w:val="24"/>
              </w:rPr>
              <w:t xml:space="preserve"> </w:t>
            </w:r>
            <w:proofErr w:type="spellStart"/>
            <w:r w:rsidRPr="00677521">
              <w:rPr>
                <w:sz w:val="24"/>
                <w:szCs w:val="24"/>
              </w:rPr>
              <w:t>обучение</w:t>
            </w:r>
            <w:proofErr w:type="spellEnd"/>
          </w:p>
        </w:tc>
        <w:tc>
          <w:tcPr>
            <w:tcW w:w="1526" w:type="dxa"/>
          </w:tcPr>
          <w:p w:rsidR="00716771" w:rsidRPr="009974FD" w:rsidRDefault="009974FD" w:rsidP="00B17E20">
            <w:pPr>
              <w:pStyle w:val="TableParagraph"/>
              <w:spacing w:line="276" w:lineRule="auto"/>
              <w:ind w:left="113"/>
              <w:jc w:val="center"/>
              <w:rPr>
                <w:sz w:val="24"/>
                <w:szCs w:val="24"/>
                <w:lang w:val="ru-RU"/>
              </w:rPr>
            </w:pPr>
            <w:r>
              <w:rPr>
                <w:sz w:val="24"/>
                <w:szCs w:val="24"/>
                <w:lang w:val="ru-RU"/>
              </w:rPr>
              <w:t>4</w:t>
            </w:r>
            <w:r w:rsidR="00B17E20">
              <w:rPr>
                <w:sz w:val="24"/>
                <w:szCs w:val="24"/>
                <w:lang w:val="ru-RU"/>
              </w:rPr>
              <w:t>5</w:t>
            </w:r>
          </w:p>
        </w:tc>
      </w:tr>
      <w:tr w:rsidR="00716771" w:rsidRPr="00677521" w:rsidTr="005C43B8">
        <w:trPr>
          <w:trHeight w:val="277"/>
        </w:trPr>
        <w:tc>
          <w:tcPr>
            <w:tcW w:w="8046" w:type="dxa"/>
          </w:tcPr>
          <w:p w:rsidR="00716771" w:rsidRPr="00677521" w:rsidRDefault="00716771" w:rsidP="005C43B8">
            <w:pPr>
              <w:pStyle w:val="TableParagraph"/>
              <w:spacing w:line="276" w:lineRule="auto"/>
              <w:ind w:left="113"/>
              <w:rPr>
                <w:sz w:val="24"/>
                <w:szCs w:val="24"/>
              </w:rPr>
            </w:pPr>
            <w:proofErr w:type="spellStart"/>
            <w:r w:rsidRPr="00677521">
              <w:rPr>
                <w:sz w:val="24"/>
                <w:szCs w:val="24"/>
              </w:rPr>
              <w:t>практические</w:t>
            </w:r>
            <w:proofErr w:type="spellEnd"/>
            <w:r w:rsidRPr="00677521">
              <w:rPr>
                <w:sz w:val="24"/>
                <w:szCs w:val="24"/>
              </w:rPr>
              <w:t xml:space="preserve"> </w:t>
            </w:r>
            <w:proofErr w:type="spellStart"/>
            <w:r w:rsidRPr="00677521">
              <w:rPr>
                <w:sz w:val="24"/>
                <w:szCs w:val="24"/>
              </w:rPr>
              <w:t>занятия</w:t>
            </w:r>
            <w:proofErr w:type="spellEnd"/>
            <w:r w:rsidRPr="00677521">
              <w:rPr>
                <w:sz w:val="24"/>
                <w:szCs w:val="24"/>
              </w:rPr>
              <w:t xml:space="preserve"> </w:t>
            </w:r>
          </w:p>
        </w:tc>
        <w:tc>
          <w:tcPr>
            <w:tcW w:w="1526" w:type="dxa"/>
          </w:tcPr>
          <w:p w:rsidR="00716771" w:rsidRPr="009974FD" w:rsidRDefault="009974FD" w:rsidP="00B17E20">
            <w:pPr>
              <w:pStyle w:val="TableParagraph"/>
              <w:spacing w:line="276" w:lineRule="auto"/>
              <w:ind w:left="113"/>
              <w:jc w:val="center"/>
              <w:rPr>
                <w:sz w:val="24"/>
                <w:szCs w:val="24"/>
                <w:lang w:val="ru-RU"/>
              </w:rPr>
            </w:pPr>
            <w:r>
              <w:rPr>
                <w:sz w:val="24"/>
                <w:szCs w:val="24"/>
                <w:lang w:val="ru-RU"/>
              </w:rPr>
              <w:t>1</w:t>
            </w:r>
            <w:r w:rsidR="00B17E20">
              <w:rPr>
                <w:sz w:val="24"/>
                <w:szCs w:val="24"/>
                <w:lang w:val="ru-RU"/>
              </w:rPr>
              <w:t>2</w:t>
            </w:r>
          </w:p>
        </w:tc>
      </w:tr>
      <w:tr w:rsidR="00716771" w:rsidRPr="00677521" w:rsidTr="009974FD">
        <w:trPr>
          <w:trHeight w:val="277"/>
        </w:trPr>
        <w:tc>
          <w:tcPr>
            <w:tcW w:w="8046" w:type="dxa"/>
            <w:tcBorders>
              <w:right w:val="single" w:sz="4" w:space="0" w:color="auto"/>
            </w:tcBorders>
          </w:tcPr>
          <w:p w:rsidR="00716771" w:rsidRPr="00677521" w:rsidRDefault="00716771" w:rsidP="005C43B8">
            <w:pPr>
              <w:pStyle w:val="TableParagraph"/>
              <w:spacing w:line="276" w:lineRule="auto"/>
              <w:ind w:left="113"/>
              <w:rPr>
                <w:sz w:val="24"/>
                <w:szCs w:val="24"/>
              </w:rPr>
            </w:pPr>
            <w:proofErr w:type="spellStart"/>
            <w:r w:rsidRPr="00677521">
              <w:rPr>
                <w:sz w:val="24"/>
                <w:szCs w:val="24"/>
              </w:rPr>
              <w:t>Самостоятельная</w:t>
            </w:r>
            <w:proofErr w:type="spellEnd"/>
            <w:r w:rsidRPr="00677521">
              <w:rPr>
                <w:sz w:val="24"/>
                <w:szCs w:val="24"/>
              </w:rPr>
              <w:t xml:space="preserve"> </w:t>
            </w:r>
            <w:proofErr w:type="spellStart"/>
            <w:r w:rsidRPr="00677521">
              <w:rPr>
                <w:sz w:val="24"/>
                <w:szCs w:val="24"/>
              </w:rPr>
              <w:t>работа</w:t>
            </w:r>
            <w:proofErr w:type="spellEnd"/>
          </w:p>
        </w:tc>
        <w:tc>
          <w:tcPr>
            <w:tcW w:w="1526" w:type="dxa"/>
            <w:tcBorders>
              <w:left w:val="single" w:sz="4" w:space="0" w:color="auto"/>
            </w:tcBorders>
          </w:tcPr>
          <w:p w:rsidR="00716771" w:rsidRPr="005C43B8" w:rsidRDefault="009974FD" w:rsidP="005C43B8">
            <w:pPr>
              <w:pStyle w:val="TableParagraph"/>
              <w:spacing w:line="276" w:lineRule="auto"/>
              <w:ind w:left="113"/>
              <w:jc w:val="center"/>
              <w:rPr>
                <w:sz w:val="24"/>
                <w:szCs w:val="24"/>
                <w:lang w:val="ru-RU"/>
              </w:rPr>
            </w:pPr>
            <w:r>
              <w:rPr>
                <w:sz w:val="24"/>
                <w:szCs w:val="24"/>
                <w:lang w:val="ru-RU"/>
              </w:rPr>
              <w:t>1</w:t>
            </w:r>
          </w:p>
        </w:tc>
      </w:tr>
      <w:tr w:rsidR="009974FD" w:rsidRPr="00677521" w:rsidTr="009974FD">
        <w:trPr>
          <w:trHeight w:val="489"/>
        </w:trPr>
        <w:tc>
          <w:tcPr>
            <w:tcW w:w="8051" w:type="dxa"/>
            <w:tcBorders>
              <w:right w:val="single" w:sz="4" w:space="0" w:color="auto"/>
            </w:tcBorders>
          </w:tcPr>
          <w:p w:rsidR="009974FD" w:rsidRPr="00716771" w:rsidRDefault="009974FD" w:rsidP="005C43B8">
            <w:pPr>
              <w:pStyle w:val="TableParagraph"/>
              <w:spacing w:line="276" w:lineRule="auto"/>
              <w:ind w:left="113"/>
              <w:rPr>
                <w:sz w:val="24"/>
                <w:szCs w:val="24"/>
                <w:lang w:val="ru-RU"/>
              </w:rPr>
            </w:pPr>
            <w:r w:rsidRPr="00716771">
              <w:rPr>
                <w:b/>
                <w:sz w:val="24"/>
                <w:szCs w:val="24"/>
                <w:lang w:val="ru-RU"/>
              </w:rPr>
              <w:t xml:space="preserve">Промежуточная аттестация проводится в форме </w:t>
            </w:r>
            <w:r w:rsidRPr="00716771">
              <w:rPr>
                <w:sz w:val="24"/>
                <w:szCs w:val="24"/>
                <w:lang w:val="ru-RU"/>
              </w:rPr>
              <w:t>дифференцированного зачета</w:t>
            </w:r>
          </w:p>
        </w:tc>
        <w:tc>
          <w:tcPr>
            <w:tcW w:w="1521" w:type="dxa"/>
            <w:tcBorders>
              <w:left w:val="single" w:sz="4" w:space="0" w:color="auto"/>
            </w:tcBorders>
          </w:tcPr>
          <w:p w:rsidR="009974FD" w:rsidRPr="009974FD" w:rsidRDefault="009974FD" w:rsidP="009974FD">
            <w:pPr>
              <w:pStyle w:val="TableParagraph"/>
              <w:spacing w:line="276" w:lineRule="auto"/>
              <w:ind w:left="113"/>
              <w:jc w:val="center"/>
              <w:rPr>
                <w:sz w:val="24"/>
                <w:szCs w:val="24"/>
                <w:lang w:val="ru-RU"/>
              </w:rPr>
            </w:pPr>
            <w:r>
              <w:rPr>
                <w:sz w:val="24"/>
                <w:szCs w:val="24"/>
                <w:lang w:val="ru-RU"/>
              </w:rPr>
              <w:t>2</w:t>
            </w:r>
          </w:p>
        </w:tc>
      </w:tr>
    </w:tbl>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5C43B8">
      <w:pPr>
        <w:pStyle w:val="aa"/>
        <w:jc w:val="center"/>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716771" w:rsidRPr="00677521" w:rsidRDefault="00716771" w:rsidP="00716771">
      <w:pPr>
        <w:pStyle w:val="aa"/>
        <w:rPr>
          <w:b/>
          <w:sz w:val="20"/>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5C43B8" w:rsidRDefault="005C43B8" w:rsidP="005C43B8">
      <w:pPr>
        <w:widowControl w:val="0"/>
        <w:autoSpaceDE w:val="0"/>
        <w:autoSpaceDN w:val="0"/>
        <w:jc w:val="center"/>
        <w:rPr>
          <w:b/>
        </w:rPr>
      </w:pPr>
    </w:p>
    <w:p w:rsidR="00716771" w:rsidRDefault="006A5DC2" w:rsidP="0010482F">
      <w:pPr>
        <w:pStyle w:val="aa"/>
        <w:jc w:val="center"/>
        <w:rPr>
          <w:b/>
          <w:bCs/>
        </w:rPr>
      </w:pPr>
      <w:r>
        <w:rPr>
          <w:b/>
          <w:bCs/>
        </w:rPr>
        <w:lastRenderedPageBreak/>
        <w:t>3</w:t>
      </w:r>
      <w:r w:rsidR="0010482F">
        <w:rPr>
          <w:b/>
          <w:bCs/>
        </w:rPr>
        <w:t xml:space="preserve">. </w:t>
      </w:r>
      <w:r>
        <w:rPr>
          <w:b/>
          <w:bCs/>
        </w:rPr>
        <w:t>ТЕМАТИЧЕСКИЙ ПЛАН</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992"/>
        <w:gridCol w:w="1843"/>
        <w:gridCol w:w="1179"/>
        <w:gridCol w:w="1715"/>
      </w:tblGrid>
      <w:tr w:rsidR="000A1F22" w:rsidRPr="00A27FCB" w:rsidTr="000A1F22">
        <w:trPr>
          <w:trHeight w:val="801"/>
        </w:trPr>
        <w:tc>
          <w:tcPr>
            <w:tcW w:w="3936" w:type="dxa"/>
            <w:vMerge w:val="restart"/>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r>
              <w:rPr>
                <w:lang w:eastAsia="en-US"/>
              </w:rPr>
              <w:t>Наименование частей, разделов</w:t>
            </w:r>
          </w:p>
        </w:tc>
        <w:tc>
          <w:tcPr>
            <w:tcW w:w="4014" w:type="dxa"/>
            <w:gridSpan w:val="3"/>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r w:rsidRPr="00A27FCB">
              <w:rPr>
                <w:lang w:eastAsia="en-US"/>
              </w:rPr>
              <w:t xml:space="preserve">Обязательная аудиторная учебная нагрузка </w:t>
            </w:r>
            <w:proofErr w:type="gramStart"/>
            <w:r w:rsidRPr="00A27FCB">
              <w:rPr>
                <w:lang w:eastAsia="en-US"/>
              </w:rPr>
              <w:t>обучающихся</w:t>
            </w:r>
            <w:proofErr w:type="gramEnd"/>
          </w:p>
        </w:tc>
        <w:tc>
          <w:tcPr>
            <w:tcW w:w="1715" w:type="dxa"/>
            <w:vMerge w:val="restart"/>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ind w:left="31" w:hanging="37"/>
              <w:jc w:val="both"/>
              <w:rPr>
                <w:lang w:eastAsia="en-US"/>
              </w:rPr>
            </w:pPr>
            <w:r>
              <w:rPr>
                <w:lang w:eastAsia="en-US"/>
              </w:rPr>
              <w:t>Самостоятельная работа</w:t>
            </w:r>
          </w:p>
        </w:tc>
      </w:tr>
      <w:tr w:rsidR="000A1F22" w:rsidRPr="00A27FCB" w:rsidTr="000A1F22">
        <w:trPr>
          <w:trHeight w:val="256"/>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0A1F22" w:rsidRPr="00A27FCB" w:rsidRDefault="000A1F22" w:rsidP="000A1F22">
            <w:pPr>
              <w:rPr>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ind w:left="38" w:firstLine="34"/>
              <w:jc w:val="center"/>
              <w:rPr>
                <w:lang w:eastAsia="en-US"/>
              </w:rPr>
            </w:pPr>
            <w:r w:rsidRPr="00A27FCB">
              <w:rPr>
                <w:lang w:eastAsia="en-US"/>
              </w:rPr>
              <w:t>Всего часов</w:t>
            </w:r>
          </w:p>
        </w:tc>
        <w:tc>
          <w:tcPr>
            <w:tcW w:w="3022" w:type="dxa"/>
            <w:gridSpan w:val="2"/>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ind w:firstLine="34"/>
              <w:jc w:val="center"/>
              <w:rPr>
                <w:lang w:eastAsia="en-US"/>
              </w:rPr>
            </w:pPr>
            <w:r w:rsidRPr="00A27FCB">
              <w:rPr>
                <w:lang w:eastAsia="en-US"/>
              </w:rPr>
              <w:t>В том числе</w:t>
            </w: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0A1F22" w:rsidRPr="00A27FCB" w:rsidRDefault="000A1F22" w:rsidP="000A1F22">
            <w:pPr>
              <w:rPr>
                <w:lang w:eastAsia="en-US"/>
              </w:rPr>
            </w:pPr>
          </w:p>
        </w:tc>
      </w:tr>
      <w:tr w:rsidR="000A1F22" w:rsidRPr="00A27FCB" w:rsidTr="000A1F22">
        <w:trPr>
          <w:trHeight w:val="1181"/>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0A1F22" w:rsidRPr="00A27FCB" w:rsidRDefault="000A1F22" w:rsidP="000A1F22">
            <w:pPr>
              <w:rPr>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1F22" w:rsidRPr="00A27FCB" w:rsidRDefault="000A1F22" w:rsidP="000A1F22">
            <w:pPr>
              <w:jc w:val="center"/>
              <w:rPr>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ind w:left="38" w:firstLine="34"/>
              <w:jc w:val="center"/>
              <w:rPr>
                <w:lang w:eastAsia="en-US"/>
              </w:rPr>
            </w:pPr>
            <w:r w:rsidRPr="00A27FCB">
              <w:rPr>
                <w:lang w:eastAsia="en-US"/>
              </w:rPr>
              <w:t xml:space="preserve">практические </w:t>
            </w:r>
            <w:r>
              <w:rPr>
                <w:lang w:eastAsia="en-US"/>
              </w:rPr>
              <w:t>занятия</w:t>
            </w:r>
            <w:r w:rsidRPr="00A27FCB">
              <w:rPr>
                <w:lang w:eastAsia="en-US"/>
              </w:rPr>
              <w:t>, лабораторные работы (часы)</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ind w:left="36" w:right="-111"/>
              <w:jc w:val="center"/>
              <w:rPr>
                <w:lang w:eastAsia="en-US"/>
              </w:rPr>
            </w:pPr>
            <w:r w:rsidRPr="00A27FCB">
              <w:rPr>
                <w:lang w:eastAsia="en-US"/>
              </w:rPr>
              <w:t>Контрольные работы</w:t>
            </w: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0A1F22" w:rsidRPr="00A27FCB" w:rsidRDefault="000A1F22" w:rsidP="000A1F22">
            <w:pPr>
              <w:rPr>
                <w:lang w:eastAsia="en-US"/>
              </w:rPr>
            </w:pPr>
          </w:p>
        </w:tc>
      </w:tr>
      <w:tr w:rsidR="000A1F22" w:rsidRPr="00A27FCB" w:rsidTr="000A1F22">
        <w:trPr>
          <w:trHeight w:val="515"/>
        </w:trPr>
        <w:tc>
          <w:tcPr>
            <w:tcW w:w="3936"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r w:rsidRPr="00A27FCB">
              <w:rPr>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ind w:firstLine="34"/>
              <w:jc w:val="center"/>
              <w:rPr>
                <w:lang w:eastAsia="en-US"/>
              </w:rPr>
            </w:pPr>
            <w:r w:rsidRPr="00A27FCB">
              <w:rPr>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r w:rsidRPr="00A27FCB">
              <w:rPr>
                <w:lang w:eastAsia="en-US"/>
              </w:rPr>
              <w:t>3</w:t>
            </w:r>
          </w:p>
        </w:tc>
        <w:tc>
          <w:tcPr>
            <w:tcW w:w="1179" w:type="dxa"/>
            <w:tcBorders>
              <w:top w:val="single" w:sz="4" w:space="0" w:color="auto"/>
              <w:left w:val="single" w:sz="4" w:space="0" w:color="auto"/>
              <w:bottom w:val="single" w:sz="4" w:space="0" w:color="auto"/>
              <w:right w:val="single" w:sz="4" w:space="0" w:color="auto"/>
            </w:tcBorders>
          </w:tcPr>
          <w:p w:rsidR="000A1F22" w:rsidRPr="00A27FCB" w:rsidRDefault="000A1F22" w:rsidP="000A1F22">
            <w:pPr>
              <w:spacing w:line="256" w:lineRule="auto"/>
              <w:jc w:val="center"/>
              <w:rPr>
                <w:lang w:eastAsia="en-US"/>
              </w:rPr>
            </w:pPr>
            <w:r>
              <w:rPr>
                <w:lang w:eastAsia="en-US"/>
              </w:rPr>
              <w:t>4</w:t>
            </w: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r w:rsidRPr="00A27FCB">
              <w:rPr>
                <w:lang w:eastAsia="en-US"/>
              </w:rPr>
              <w:t>5</w:t>
            </w:r>
          </w:p>
        </w:tc>
      </w:tr>
      <w:tr w:rsidR="000A1F22" w:rsidRPr="00A27FCB" w:rsidTr="000A1F22">
        <w:trPr>
          <w:trHeight w:val="237"/>
        </w:trPr>
        <w:tc>
          <w:tcPr>
            <w:tcW w:w="3936" w:type="dxa"/>
            <w:tcBorders>
              <w:top w:val="single" w:sz="4" w:space="0" w:color="auto"/>
              <w:left w:val="single" w:sz="4" w:space="0" w:color="auto"/>
              <w:bottom w:val="single" w:sz="4" w:space="0" w:color="auto"/>
              <w:right w:val="single" w:sz="4" w:space="0" w:color="auto"/>
            </w:tcBorders>
            <w:hideMark/>
          </w:tcPr>
          <w:p w:rsidR="000A1F22" w:rsidRPr="0013620F" w:rsidRDefault="000A1F22" w:rsidP="000A1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Введение</w:t>
            </w:r>
          </w:p>
        </w:tc>
        <w:tc>
          <w:tcPr>
            <w:tcW w:w="992" w:type="dxa"/>
            <w:tcBorders>
              <w:top w:val="single" w:sz="4" w:space="0" w:color="auto"/>
              <w:left w:val="single" w:sz="4" w:space="0" w:color="auto"/>
              <w:bottom w:val="single" w:sz="4" w:space="0" w:color="auto"/>
              <w:right w:val="single" w:sz="4" w:space="0" w:color="auto"/>
            </w:tcBorders>
            <w:hideMark/>
          </w:tcPr>
          <w:p w:rsidR="000A1F22" w:rsidRPr="00950147" w:rsidRDefault="000A1F22" w:rsidP="000A1F22">
            <w:pPr>
              <w:autoSpaceDE w:val="0"/>
              <w:autoSpaceDN w:val="0"/>
              <w:adjustRightInd w:val="0"/>
              <w:spacing w:line="256" w:lineRule="auto"/>
              <w:jc w:val="center"/>
              <w:rPr>
                <w:rFonts w:eastAsiaTheme="minorHAnsi"/>
                <w:b/>
                <w:lang w:eastAsia="en-US"/>
              </w:rPr>
            </w:pPr>
            <w:r w:rsidRPr="00950147">
              <w:rPr>
                <w:rFonts w:eastAsiaTheme="minorHAnsi"/>
                <w:b/>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r>
      <w:tr w:rsidR="000A1F22" w:rsidRPr="00A27FCB" w:rsidTr="000A1F22">
        <w:trPr>
          <w:trHeight w:val="237"/>
        </w:trPr>
        <w:tc>
          <w:tcPr>
            <w:tcW w:w="3936" w:type="dxa"/>
            <w:tcBorders>
              <w:top w:val="single" w:sz="4" w:space="0" w:color="auto"/>
              <w:left w:val="single" w:sz="4" w:space="0" w:color="auto"/>
              <w:bottom w:val="single" w:sz="4" w:space="0" w:color="auto"/>
              <w:right w:val="single" w:sz="4" w:space="0" w:color="auto"/>
            </w:tcBorders>
            <w:hideMark/>
          </w:tcPr>
          <w:p w:rsidR="000A1F22" w:rsidRPr="006733D9" w:rsidRDefault="000A1F22" w:rsidP="000A1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620F">
              <w:rPr>
                <w:b/>
                <w:bCs/>
              </w:rPr>
              <w:t>Раздел 1</w:t>
            </w:r>
            <w:r>
              <w:rPr>
                <w:b/>
                <w:bCs/>
              </w:rPr>
              <w:t xml:space="preserve">. </w:t>
            </w:r>
            <w:r w:rsidRPr="00AB56BE">
              <w:rPr>
                <w:b/>
                <w:bCs/>
              </w:rPr>
              <w:t>Нормативно - правовая база охраны труда</w:t>
            </w:r>
          </w:p>
        </w:tc>
        <w:tc>
          <w:tcPr>
            <w:tcW w:w="992" w:type="dxa"/>
            <w:tcBorders>
              <w:top w:val="single" w:sz="4" w:space="0" w:color="auto"/>
              <w:left w:val="single" w:sz="4" w:space="0" w:color="auto"/>
              <w:bottom w:val="single" w:sz="4" w:space="0" w:color="auto"/>
              <w:right w:val="single" w:sz="4" w:space="0" w:color="auto"/>
            </w:tcBorders>
            <w:hideMark/>
          </w:tcPr>
          <w:p w:rsidR="000A1F22" w:rsidRPr="00950147" w:rsidRDefault="003561F3" w:rsidP="000A1F22">
            <w:pPr>
              <w:autoSpaceDE w:val="0"/>
              <w:autoSpaceDN w:val="0"/>
              <w:adjustRightInd w:val="0"/>
              <w:spacing w:line="256" w:lineRule="auto"/>
              <w:jc w:val="center"/>
              <w:rPr>
                <w:rFonts w:eastAsiaTheme="minorHAnsi"/>
                <w:b/>
                <w:lang w:eastAsia="en-US"/>
              </w:rPr>
            </w:pPr>
            <w:r>
              <w:rPr>
                <w:rFonts w:eastAsiaTheme="minorHAnsi"/>
                <w:b/>
                <w:lang w:eastAsia="en-US"/>
              </w:rPr>
              <w:t>19</w:t>
            </w:r>
          </w:p>
        </w:tc>
        <w:tc>
          <w:tcPr>
            <w:tcW w:w="1843" w:type="dxa"/>
            <w:tcBorders>
              <w:top w:val="single" w:sz="4" w:space="0" w:color="auto"/>
              <w:left w:val="single" w:sz="4" w:space="0" w:color="auto"/>
              <w:bottom w:val="single" w:sz="4" w:space="0" w:color="auto"/>
              <w:right w:val="single" w:sz="4" w:space="0" w:color="auto"/>
            </w:tcBorders>
            <w:hideMark/>
          </w:tcPr>
          <w:p w:rsidR="000A1F22" w:rsidRPr="00950147" w:rsidRDefault="003561F3" w:rsidP="000A1F22">
            <w:pPr>
              <w:spacing w:line="256" w:lineRule="auto"/>
              <w:jc w:val="center"/>
              <w:rPr>
                <w:b/>
                <w:lang w:eastAsia="en-US"/>
              </w:rPr>
            </w:pPr>
            <w:r>
              <w:rPr>
                <w:b/>
                <w:lang w:eastAsia="en-US"/>
              </w:rPr>
              <w:t>4</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r>
      <w:tr w:rsidR="000A1F22" w:rsidRPr="00A27FCB" w:rsidTr="000A1F22">
        <w:trPr>
          <w:trHeight w:val="274"/>
        </w:trPr>
        <w:tc>
          <w:tcPr>
            <w:tcW w:w="3936" w:type="dxa"/>
            <w:tcBorders>
              <w:top w:val="single" w:sz="4" w:space="0" w:color="auto"/>
              <w:left w:val="single" w:sz="4" w:space="0" w:color="auto"/>
              <w:bottom w:val="single" w:sz="4" w:space="0" w:color="auto"/>
              <w:right w:val="single" w:sz="4" w:space="0" w:color="auto"/>
            </w:tcBorders>
            <w:hideMark/>
          </w:tcPr>
          <w:p w:rsidR="000A1F22" w:rsidRPr="00EB5903" w:rsidRDefault="000A1F22" w:rsidP="000A1F22">
            <w:pPr>
              <w:rPr>
                <w:bCs/>
                <w:i/>
              </w:rPr>
            </w:pPr>
            <w:r w:rsidRPr="00EB5903">
              <w:rPr>
                <w:bCs/>
                <w:i/>
              </w:rPr>
              <w:t>Тема 1.1</w:t>
            </w:r>
            <w:r>
              <w:rPr>
                <w:bCs/>
                <w:i/>
              </w:rPr>
              <w:t xml:space="preserve">. </w:t>
            </w:r>
            <w:r w:rsidRPr="00EB5903">
              <w:rPr>
                <w:bCs/>
                <w:i/>
              </w:rPr>
              <w:t>Законодательство в области охраны труда</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hideMark/>
          </w:tcPr>
          <w:p w:rsidR="000A1F22" w:rsidRPr="00A27FCB" w:rsidRDefault="003561F3" w:rsidP="000A1F22">
            <w:pPr>
              <w:spacing w:line="256" w:lineRule="auto"/>
              <w:jc w:val="center"/>
              <w:rPr>
                <w:lang w:eastAsia="en-US"/>
              </w:rPr>
            </w:pPr>
            <w:r>
              <w:rPr>
                <w:lang w:eastAsia="en-US"/>
              </w:rPr>
              <w:t>4</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rFonts w:eastAsiaTheme="minorHAnsi"/>
                <w:lang w:eastAsia="en-US"/>
              </w:rPr>
            </w:pPr>
          </w:p>
        </w:tc>
        <w:tc>
          <w:tcPr>
            <w:tcW w:w="1715" w:type="dxa"/>
            <w:tcBorders>
              <w:top w:val="single" w:sz="4" w:space="0" w:color="auto"/>
              <w:left w:val="single" w:sz="4" w:space="0" w:color="auto"/>
              <w:bottom w:val="single" w:sz="4" w:space="0" w:color="auto"/>
              <w:right w:val="single" w:sz="4" w:space="0" w:color="auto"/>
            </w:tcBorders>
          </w:tcPr>
          <w:p w:rsidR="000A1F22" w:rsidRPr="00A27FCB" w:rsidRDefault="000A1F22" w:rsidP="000A1F22">
            <w:pPr>
              <w:spacing w:line="256" w:lineRule="auto"/>
              <w:jc w:val="both"/>
              <w:rPr>
                <w:lang w:eastAsia="en-US"/>
              </w:rPr>
            </w:pPr>
          </w:p>
        </w:tc>
      </w:tr>
      <w:tr w:rsidR="000A1F22" w:rsidRPr="00A27FCB" w:rsidTr="000A1F22">
        <w:trPr>
          <w:trHeight w:val="569"/>
        </w:trPr>
        <w:tc>
          <w:tcPr>
            <w:tcW w:w="3936" w:type="dxa"/>
            <w:tcBorders>
              <w:top w:val="single" w:sz="4" w:space="0" w:color="auto"/>
              <w:left w:val="single" w:sz="4" w:space="0" w:color="auto"/>
              <w:bottom w:val="single" w:sz="4" w:space="0" w:color="auto"/>
              <w:right w:val="single" w:sz="4" w:space="0" w:color="auto"/>
            </w:tcBorders>
            <w:hideMark/>
          </w:tcPr>
          <w:p w:rsidR="000A1F22" w:rsidRPr="00EB5903" w:rsidRDefault="000A1F22" w:rsidP="000A1F22">
            <w:pPr>
              <w:rPr>
                <w:bCs/>
                <w:i/>
              </w:rPr>
            </w:pPr>
            <w:r w:rsidRPr="00EB5903">
              <w:rPr>
                <w:bCs/>
                <w:i/>
              </w:rPr>
              <w:t>Тема 1.2</w:t>
            </w:r>
            <w:r>
              <w:rPr>
                <w:bCs/>
                <w:i/>
              </w:rPr>
              <w:t xml:space="preserve">. </w:t>
            </w:r>
            <w:r w:rsidRPr="00EB5903">
              <w:rPr>
                <w:i/>
              </w:rPr>
              <w:t>Обеспечение охраны труда</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r>
      <w:tr w:rsidR="000A1F22" w:rsidRPr="00A27FCB" w:rsidTr="000A1F22">
        <w:trPr>
          <w:trHeight w:val="563"/>
        </w:trPr>
        <w:tc>
          <w:tcPr>
            <w:tcW w:w="3936" w:type="dxa"/>
            <w:tcBorders>
              <w:top w:val="single" w:sz="4" w:space="0" w:color="auto"/>
              <w:left w:val="single" w:sz="4" w:space="0" w:color="auto"/>
              <w:bottom w:val="single" w:sz="4" w:space="0" w:color="auto"/>
              <w:right w:val="single" w:sz="4" w:space="0" w:color="auto"/>
            </w:tcBorders>
            <w:hideMark/>
          </w:tcPr>
          <w:p w:rsidR="000A1F22" w:rsidRPr="00EB5903" w:rsidRDefault="000A1F22" w:rsidP="000A1F22">
            <w:pPr>
              <w:rPr>
                <w:bCs/>
                <w:i/>
              </w:rPr>
            </w:pPr>
            <w:r w:rsidRPr="00EB5903">
              <w:rPr>
                <w:bCs/>
                <w:i/>
              </w:rPr>
              <w:t xml:space="preserve">Тема 1.3. </w:t>
            </w:r>
            <w:r w:rsidRPr="00EB5903">
              <w:rPr>
                <w:i/>
              </w:rPr>
              <w:t xml:space="preserve">Организация </w:t>
            </w:r>
          </w:p>
          <w:p w:rsidR="000A1F22" w:rsidRPr="00EB5903" w:rsidRDefault="000A1F22" w:rsidP="000A1F22">
            <w:pPr>
              <w:rPr>
                <w:i/>
              </w:rPr>
            </w:pPr>
            <w:r w:rsidRPr="00EB5903">
              <w:rPr>
                <w:i/>
              </w:rPr>
              <w:t xml:space="preserve">охраны труда </w:t>
            </w:r>
            <w:r w:rsidR="003561F3">
              <w:rPr>
                <w:i/>
              </w:rPr>
              <w:t xml:space="preserve">в </w:t>
            </w:r>
            <w:proofErr w:type="spellStart"/>
            <w:r w:rsidR="003561F3">
              <w:rPr>
                <w:i/>
              </w:rPr>
              <w:t>организациях</w:t>
            </w:r>
            <w:proofErr w:type="gramStart"/>
            <w:r w:rsidR="003561F3">
              <w:rPr>
                <w:i/>
              </w:rPr>
              <w:t>,</w:t>
            </w:r>
            <w:r>
              <w:rPr>
                <w:i/>
              </w:rPr>
              <w:t>н</w:t>
            </w:r>
            <w:proofErr w:type="gramEnd"/>
            <w:r>
              <w:rPr>
                <w:i/>
              </w:rPr>
              <w:t>а</w:t>
            </w:r>
            <w:proofErr w:type="spellEnd"/>
            <w:r w:rsidRPr="00EB5903">
              <w:rPr>
                <w:i/>
              </w:rPr>
              <w:t xml:space="preserve"> предприятиях</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center"/>
              <w:rPr>
                <w:lang w:eastAsia="en-US"/>
              </w:rPr>
            </w:pP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858"/>
        </w:trPr>
        <w:tc>
          <w:tcPr>
            <w:tcW w:w="3936" w:type="dxa"/>
            <w:tcBorders>
              <w:top w:val="single" w:sz="4" w:space="0" w:color="auto"/>
              <w:left w:val="single" w:sz="4" w:space="0" w:color="auto"/>
              <w:bottom w:val="single" w:sz="4" w:space="0" w:color="auto"/>
              <w:right w:val="single" w:sz="4" w:space="0" w:color="auto"/>
            </w:tcBorders>
            <w:hideMark/>
          </w:tcPr>
          <w:p w:rsidR="000A1F22" w:rsidRPr="006733D9" w:rsidRDefault="000A1F22" w:rsidP="000A1F22">
            <w:pPr>
              <w:rPr>
                <w:rFonts w:eastAsiaTheme="minorHAnsi"/>
                <w:i/>
                <w:lang w:eastAsia="en-US"/>
              </w:rPr>
            </w:pPr>
            <w:r w:rsidRPr="00EB5903">
              <w:rPr>
                <w:b/>
                <w:bCs/>
              </w:rPr>
              <w:t>Раздел 2.</w:t>
            </w:r>
            <w:r>
              <w:rPr>
                <w:bCs/>
                <w:i/>
              </w:rPr>
              <w:t xml:space="preserve"> </w:t>
            </w:r>
            <w:r w:rsidRPr="00AB56BE">
              <w:rPr>
                <w:b/>
              </w:rPr>
              <w:t>Условия труда на предприятиях общественного питания</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0A1F22" w:rsidP="003561F3">
            <w:pPr>
              <w:autoSpaceDE w:val="0"/>
              <w:autoSpaceDN w:val="0"/>
              <w:adjustRightInd w:val="0"/>
              <w:spacing w:line="256" w:lineRule="auto"/>
              <w:jc w:val="center"/>
              <w:rPr>
                <w:rFonts w:eastAsiaTheme="minorHAnsi"/>
                <w:b/>
                <w:lang w:eastAsia="en-US"/>
              </w:rPr>
            </w:pPr>
            <w:r w:rsidRPr="00B17E20">
              <w:rPr>
                <w:rFonts w:eastAsiaTheme="minorHAnsi"/>
                <w:b/>
                <w:lang w:eastAsia="en-US"/>
              </w:rPr>
              <w:t>1</w:t>
            </w:r>
            <w:r w:rsidR="003561F3" w:rsidRPr="00B17E20">
              <w:rPr>
                <w:rFonts w:eastAsiaTheme="minorHAnsi"/>
                <w:b/>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0A1F22" w:rsidRPr="00950147" w:rsidRDefault="000A1F22" w:rsidP="000A1F22">
            <w:pPr>
              <w:spacing w:line="256" w:lineRule="auto"/>
              <w:jc w:val="center"/>
              <w:rPr>
                <w:b/>
                <w:lang w:eastAsia="en-US"/>
              </w:rPr>
            </w:pPr>
            <w:r w:rsidRPr="00950147">
              <w:rPr>
                <w:b/>
                <w:lang w:eastAsia="en-US"/>
              </w:rPr>
              <w:t>4</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858"/>
        </w:trPr>
        <w:tc>
          <w:tcPr>
            <w:tcW w:w="3936" w:type="dxa"/>
            <w:tcBorders>
              <w:top w:val="single" w:sz="4" w:space="0" w:color="auto"/>
              <w:left w:val="single" w:sz="4" w:space="0" w:color="auto"/>
              <w:bottom w:val="single" w:sz="4" w:space="0" w:color="auto"/>
              <w:right w:val="single" w:sz="4" w:space="0" w:color="auto"/>
            </w:tcBorders>
            <w:hideMark/>
          </w:tcPr>
          <w:p w:rsidR="000A1F22" w:rsidRPr="00EB5903" w:rsidRDefault="000A1F22" w:rsidP="000A1F22">
            <w:pPr>
              <w:rPr>
                <w:bCs/>
                <w:i/>
              </w:rPr>
            </w:pPr>
            <w:r w:rsidRPr="00EB5903">
              <w:rPr>
                <w:bCs/>
                <w:i/>
              </w:rPr>
              <w:t>Тема 2.1</w:t>
            </w:r>
            <w:r>
              <w:rPr>
                <w:bCs/>
                <w:i/>
              </w:rPr>
              <w:t xml:space="preserve">. </w:t>
            </w:r>
            <w:r w:rsidRPr="00EB5903">
              <w:rPr>
                <w:i/>
              </w:rPr>
              <w:t>Основы понятия условия труда. Опасные и вредные производственные факторы</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7</w:t>
            </w:r>
          </w:p>
        </w:tc>
        <w:tc>
          <w:tcPr>
            <w:tcW w:w="1843" w:type="dxa"/>
            <w:tcBorders>
              <w:top w:val="single" w:sz="4" w:space="0" w:color="auto"/>
              <w:left w:val="single" w:sz="4" w:space="0" w:color="auto"/>
              <w:bottom w:val="single" w:sz="4" w:space="0" w:color="auto"/>
              <w:right w:val="single" w:sz="4" w:space="0" w:color="auto"/>
            </w:tcBorders>
            <w:hideMark/>
          </w:tcPr>
          <w:p w:rsidR="000A1F22" w:rsidRDefault="000A1F22" w:rsidP="000A1F22">
            <w:pPr>
              <w:spacing w:line="256" w:lineRule="auto"/>
              <w:jc w:val="center"/>
              <w:rPr>
                <w:lang w:eastAsia="en-US"/>
              </w:rPr>
            </w:pPr>
            <w:r>
              <w:rPr>
                <w:lang w:eastAsia="en-US"/>
              </w:rPr>
              <w:t>2</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858"/>
        </w:trPr>
        <w:tc>
          <w:tcPr>
            <w:tcW w:w="3936" w:type="dxa"/>
            <w:tcBorders>
              <w:top w:val="single" w:sz="4" w:space="0" w:color="auto"/>
              <w:left w:val="single" w:sz="4" w:space="0" w:color="auto"/>
              <w:bottom w:val="single" w:sz="4" w:space="0" w:color="auto"/>
              <w:right w:val="single" w:sz="4" w:space="0" w:color="auto"/>
            </w:tcBorders>
            <w:hideMark/>
          </w:tcPr>
          <w:p w:rsidR="000A1F22" w:rsidRPr="00EB5903" w:rsidRDefault="000A1F22" w:rsidP="000A1F22">
            <w:pPr>
              <w:rPr>
                <w:bCs/>
                <w:i/>
              </w:rPr>
            </w:pPr>
            <w:r w:rsidRPr="00EB5903">
              <w:rPr>
                <w:bCs/>
                <w:i/>
              </w:rPr>
              <w:t>Тема 2.2</w:t>
            </w:r>
            <w:r>
              <w:rPr>
                <w:bCs/>
                <w:i/>
              </w:rPr>
              <w:t>.</w:t>
            </w:r>
            <w:r w:rsidRPr="00EB5903">
              <w:rPr>
                <w:i/>
              </w:rPr>
              <w:t xml:space="preserve">Производственный травматизм и </w:t>
            </w:r>
            <w:proofErr w:type="gramStart"/>
            <w:r w:rsidRPr="00EB5903">
              <w:rPr>
                <w:i/>
              </w:rPr>
              <w:t>профессиональные</w:t>
            </w:r>
            <w:proofErr w:type="gramEnd"/>
            <w:r w:rsidRPr="00EB5903">
              <w:rPr>
                <w:i/>
              </w:rPr>
              <w:t xml:space="preserve"> </w:t>
            </w:r>
          </w:p>
          <w:p w:rsidR="000A1F22" w:rsidRPr="00EB5903" w:rsidRDefault="000A1F22" w:rsidP="000A1F22">
            <w:pPr>
              <w:rPr>
                <w:bCs/>
                <w:i/>
              </w:rPr>
            </w:pPr>
            <w:r w:rsidRPr="00EB5903">
              <w:rPr>
                <w:i/>
              </w:rPr>
              <w:t>заболевания</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hideMark/>
          </w:tcPr>
          <w:p w:rsidR="000A1F22" w:rsidRDefault="000A1F22" w:rsidP="000A1F22">
            <w:pPr>
              <w:spacing w:line="256" w:lineRule="auto"/>
              <w:jc w:val="center"/>
              <w:rPr>
                <w:lang w:eastAsia="en-US"/>
              </w:rPr>
            </w:pPr>
            <w:r>
              <w:rPr>
                <w:lang w:eastAsia="en-US"/>
              </w:rPr>
              <w:t>2</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637"/>
        </w:trPr>
        <w:tc>
          <w:tcPr>
            <w:tcW w:w="3936" w:type="dxa"/>
            <w:tcBorders>
              <w:top w:val="single" w:sz="4" w:space="0" w:color="auto"/>
              <w:left w:val="single" w:sz="4" w:space="0" w:color="auto"/>
              <w:bottom w:val="single" w:sz="4" w:space="0" w:color="auto"/>
              <w:right w:val="single" w:sz="4" w:space="0" w:color="auto"/>
            </w:tcBorders>
            <w:hideMark/>
          </w:tcPr>
          <w:p w:rsidR="000A1F22" w:rsidRDefault="000A1F22" w:rsidP="000A1F22">
            <w:pPr>
              <w:rPr>
                <w:bCs/>
                <w:i/>
              </w:rPr>
            </w:pPr>
            <w:r w:rsidRPr="00EB5903">
              <w:rPr>
                <w:b/>
                <w:bCs/>
              </w:rPr>
              <w:t>Раздел 3.</w:t>
            </w:r>
            <w:r>
              <w:rPr>
                <w:bCs/>
                <w:i/>
              </w:rPr>
              <w:t xml:space="preserve"> </w:t>
            </w:r>
            <w:proofErr w:type="spellStart"/>
            <w:r w:rsidRPr="00AB56BE">
              <w:rPr>
                <w:b/>
                <w:bCs/>
              </w:rPr>
              <w:t>Электробезопасность</w:t>
            </w:r>
            <w:proofErr w:type="spellEnd"/>
            <w:r w:rsidRPr="00AB56BE">
              <w:rPr>
                <w:b/>
                <w:bCs/>
              </w:rPr>
              <w:t xml:space="preserve"> и пожарная безопасность</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0A1F22" w:rsidP="003561F3">
            <w:pPr>
              <w:autoSpaceDE w:val="0"/>
              <w:autoSpaceDN w:val="0"/>
              <w:adjustRightInd w:val="0"/>
              <w:spacing w:line="256" w:lineRule="auto"/>
              <w:jc w:val="center"/>
              <w:rPr>
                <w:rFonts w:eastAsiaTheme="minorHAnsi"/>
                <w:b/>
                <w:lang w:eastAsia="en-US"/>
              </w:rPr>
            </w:pPr>
            <w:r w:rsidRPr="00B17E20">
              <w:rPr>
                <w:rFonts w:eastAsiaTheme="minorHAnsi"/>
                <w:b/>
                <w:lang w:eastAsia="en-US"/>
              </w:rPr>
              <w:t>2</w:t>
            </w:r>
            <w:r w:rsidR="003561F3" w:rsidRPr="00B17E20">
              <w:rPr>
                <w:rFonts w:eastAsiaTheme="minorHAnsi"/>
                <w:b/>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rsidR="000A1F22" w:rsidRPr="00950147" w:rsidRDefault="000A1F22" w:rsidP="000A1F22">
            <w:pPr>
              <w:spacing w:line="256" w:lineRule="auto"/>
              <w:jc w:val="center"/>
              <w:rPr>
                <w:b/>
                <w:lang w:eastAsia="en-US"/>
              </w:rPr>
            </w:pPr>
            <w:r w:rsidRPr="00950147">
              <w:rPr>
                <w:b/>
                <w:lang w:eastAsia="en-US"/>
              </w:rPr>
              <w:t>4</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420"/>
        </w:trPr>
        <w:tc>
          <w:tcPr>
            <w:tcW w:w="3936" w:type="dxa"/>
            <w:tcBorders>
              <w:top w:val="single" w:sz="4" w:space="0" w:color="auto"/>
              <w:left w:val="single" w:sz="4" w:space="0" w:color="auto"/>
              <w:bottom w:val="single" w:sz="4" w:space="0" w:color="auto"/>
              <w:right w:val="single" w:sz="4" w:space="0" w:color="auto"/>
            </w:tcBorders>
            <w:hideMark/>
          </w:tcPr>
          <w:p w:rsidR="000A1F22" w:rsidRPr="003561F3" w:rsidRDefault="000A1F22" w:rsidP="000A1F22">
            <w:pPr>
              <w:rPr>
                <w:bCs/>
                <w:i/>
              </w:rPr>
            </w:pPr>
            <w:r w:rsidRPr="003561F3">
              <w:rPr>
                <w:bCs/>
                <w:i/>
              </w:rPr>
              <w:t xml:space="preserve">Тема 3.1 </w:t>
            </w:r>
            <w:proofErr w:type="spellStart"/>
            <w:r w:rsidRPr="003561F3">
              <w:rPr>
                <w:bCs/>
                <w:i/>
              </w:rPr>
              <w:t>Электробезопасность</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hideMark/>
          </w:tcPr>
          <w:p w:rsidR="000A1F22" w:rsidRPr="003561F3" w:rsidRDefault="000A1F22" w:rsidP="000A1F22">
            <w:pPr>
              <w:spacing w:line="256" w:lineRule="auto"/>
              <w:jc w:val="center"/>
              <w:rPr>
                <w:lang w:eastAsia="en-US"/>
              </w:rPr>
            </w:pPr>
          </w:p>
        </w:tc>
        <w:tc>
          <w:tcPr>
            <w:tcW w:w="1179" w:type="dxa"/>
            <w:tcBorders>
              <w:top w:val="single" w:sz="4" w:space="0" w:color="auto"/>
              <w:left w:val="single" w:sz="4" w:space="0" w:color="auto"/>
              <w:bottom w:val="single" w:sz="4" w:space="0" w:color="auto"/>
              <w:right w:val="single" w:sz="4" w:space="0" w:color="auto"/>
            </w:tcBorders>
            <w:hideMark/>
          </w:tcPr>
          <w:p w:rsidR="000A1F22" w:rsidRPr="003561F3"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3561F3" w:rsidRDefault="000A1F22" w:rsidP="000A1F22">
            <w:pPr>
              <w:spacing w:line="256" w:lineRule="auto"/>
              <w:rPr>
                <w:lang w:eastAsia="en-US"/>
              </w:rPr>
            </w:pPr>
            <w:r w:rsidRPr="003561F3">
              <w:rPr>
                <w:lang w:eastAsia="en-US"/>
              </w:rPr>
              <w:t>1</w:t>
            </w:r>
          </w:p>
        </w:tc>
      </w:tr>
      <w:tr w:rsidR="000A1F22" w:rsidRPr="00A27FCB" w:rsidTr="000A1F22">
        <w:trPr>
          <w:trHeight w:val="483"/>
        </w:trPr>
        <w:tc>
          <w:tcPr>
            <w:tcW w:w="3936" w:type="dxa"/>
            <w:tcBorders>
              <w:top w:val="single" w:sz="4" w:space="0" w:color="auto"/>
              <w:left w:val="single" w:sz="4" w:space="0" w:color="auto"/>
              <w:bottom w:val="single" w:sz="4" w:space="0" w:color="auto"/>
              <w:right w:val="single" w:sz="4" w:space="0" w:color="auto"/>
            </w:tcBorders>
            <w:hideMark/>
          </w:tcPr>
          <w:p w:rsidR="000A1F22" w:rsidRPr="00EB5903" w:rsidRDefault="000A1F22" w:rsidP="000A1F22">
            <w:pPr>
              <w:rPr>
                <w:bCs/>
                <w:i/>
              </w:rPr>
            </w:pPr>
            <w:r w:rsidRPr="00EB5903">
              <w:rPr>
                <w:bCs/>
                <w:i/>
              </w:rPr>
              <w:t>Тема 3.2</w:t>
            </w:r>
            <w:r>
              <w:rPr>
                <w:bCs/>
                <w:i/>
              </w:rPr>
              <w:t xml:space="preserve">. </w:t>
            </w:r>
            <w:r w:rsidRPr="00EB5903">
              <w:rPr>
                <w:i/>
              </w:rPr>
              <w:t xml:space="preserve">Пожарная </w:t>
            </w:r>
          </w:p>
          <w:p w:rsidR="000A1F22" w:rsidRPr="00A13D89" w:rsidRDefault="000A1F22" w:rsidP="000A1F22">
            <w:pPr>
              <w:rPr>
                <w:bCs/>
                <w:i/>
              </w:rPr>
            </w:pPr>
            <w:r w:rsidRPr="00EB5903">
              <w:rPr>
                <w:i/>
              </w:rPr>
              <w:t>безопасность</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3561F3">
            <w:pPr>
              <w:autoSpaceDE w:val="0"/>
              <w:autoSpaceDN w:val="0"/>
              <w:adjustRightInd w:val="0"/>
              <w:spacing w:line="256" w:lineRule="auto"/>
              <w:jc w:val="center"/>
              <w:rPr>
                <w:rFonts w:eastAsiaTheme="minorHAnsi"/>
                <w:lang w:eastAsia="en-US"/>
              </w:rPr>
            </w:pPr>
            <w:r w:rsidRPr="00B17E20">
              <w:rPr>
                <w:rFonts w:eastAsiaTheme="minorHAnsi"/>
                <w:lang w:eastAsia="en-US"/>
              </w:rPr>
              <w:t>13</w:t>
            </w:r>
          </w:p>
        </w:tc>
        <w:tc>
          <w:tcPr>
            <w:tcW w:w="1843" w:type="dxa"/>
            <w:tcBorders>
              <w:top w:val="single" w:sz="4" w:space="0" w:color="auto"/>
              <w:left w:val="single" w:sz="4" w:space="0" w:color="auto"/>
              <w:bottom w:val="single" w:sz="4" w:space="0" w:color="auto"/>
              <w:right w:val="single" w:sz="4" w:space="0" w:color="auto"/>
            </w:tcBorders>
            <w:hideMark/>
          </w:tcPr>
          <w:p w:rsidR="000A1F22" w:rsidRDefault="000A1F22" w:rsidP="000A1F22">
            <w:pPr>
              <w:spacing w:line="256" w:lineRule="auto"/>
              <w:jc w:val="center"/>
              <w:rPr>
                <w:lang w:eastAsia="en-US"/>
              </w:rPr>
            </w:pPr>
            <w:r>
              <w:rPr>
                <w:lang w:eastAsia="en-US"/>
              </w:rPr>
              <w:t>4</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858"/>
        </w:trPr>
        <w:tc>
          <w:tcPr>
            <w:tcW w:w="3936" w:type="dxa"/>
            <w:tcBorders>
              <w:top w:val="single" w:sz="4" w:space="0" w:color="auto"/>
              <w:left w:val="single" w:sz="4" w:space="0" w:color="auto"/>
              <w:bottom w:val="single" w:sz="4" w:space="0" w:color="auto"/>
              <w:right w:val="single" w:sz="4" w:space="0" w:color="auto"/>
            </w:tcBorders>
            <w:hideMark/>
          </w:tcPr>
          <w:p w:rsidR="000A1F22" w:rsidRPr="00A13D89" w:rsidRDefault="000A1F22" w:rsidP="000A1F22">
            <w:pPr>
              <w:rPr>
                <w:bCs/>
                <w:i/>
              </w:rPr>
            </w:pPr>
            <w:r w:rsidRPr="00EB5903">
              <w:rPr>
                <w:bCs/>
                <w:i/>
              </w:rPr>
              <w:t>Тема 3.3</w:t>
            </w:r>
            <w:r>
              <w:rPr>
                <w:bCs/>
                <w:i/>
              </w:rPr>
              <w:t xml:space="preserve">. </w:t>
            </w:r>
            <w:r w:rsidRPr="00EB5903">
              <w:rPr>
                <w:i/>
              </w:rPr>
              <w:t xml:space="preserve">Требования </w:t>
            </w:r>
          </w:p>
          <w:p w:rsidR="000A1F22" w:rsidRPr="00EB5903" w:rsidRDefault="000A1F22" w:rsidP="000A1F22">
            <w:pPr>
              <w:rPr>
                <w:bCs/>
                <w:i/>
              </w:rPr>
            </w:pPr>
            <w:r w:rsidRPr="00EB5903">
              <w:rPr>
                <w:i/>
              </w:rPr>
              <w:t>безопасности к производственному оборудованию</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3561F3" w:rsidP="000A1F22">
            <w:pPr>
              <w:autoSpaceDE w:val="0"/>
              <w:autoSpaceDN w:val="0"/>
              <w:adjustRightInd w:val="0"/>
              <w:spacing w:line="256" w:lineRule="auto"/>
              <w:jc w:val="center"/>
              <w:rPr>
                <w:rFonts w:eastAsiaTheme="minorHAnsi"/>
                <w:lang w:eastAsia="en-US"/>
              </w:rPr>
            </w:pPr>
            <w:r w:rsidRPr="00B17E20">
              <w:rPr>
                <w:rFonts w:eastAsiaTheme="minorHAnsi"/>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0A1F22" w:rsidRDefault="000A1F22" w:rsidP="000A1F22">
            <w:pPr>
              <w:spacing w:line="256" w:lineRule="auto"/>
              <w:jc w:val="center"/>
              <w:rPr>
                <w:lang w:eastAsia="en-US"/>
              </w:rPr>
            </w:pP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352"/>
        </w:trPr>
        <w:tc>
          <w:tcPr>
            <w:tcW w:w="3936" w:type="dxa"/>
            <w:tcBorders>
              <w:top w:val="single" w:sz="4" w:space="0" w:color="auto"/>
              <w:left w:val="single" w:sz="4" w:space="0" w:color="auto"/>
              <w:bottom w:val="single" w:sz="4" w:space="0" w:color="auto"/>
              <w:right w:val="single" w:sz="4" w:space="0" w:color="auto"/>
            </w:tcBorders>
            <w:hideMark/>
          </w:tcPr>
          <w:p w:rsidR="000A1F22" w:rsidRPr="00AB56BE" w:rsidRDefault="000A1F22" w:rsidP="000A1F22">
            <w:pPr>
              <w:rPr>
                <w:b/>
                <w:bCs/>
              </w:rPr>
            </w:pPr>
            <w:r>
              <w:rPr>
                <w:b/>
                <w:bCs/>
              </w:rPr>
              <w:t>Промежуточная аттестация</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0A1F22" w:rsidP="000A1F22">
            <w:pPr>
              <w:autoSpaceDE w:val="0"/>
              <w:autoSpaceDN w:val="0"/>
              <w:adjustRightInd w:val="0"/>
              <w:spacing w:line="256" w:lineRule="auto"/>
              <w:jc w:val="both"/>
              <w:rPr>
                <w:rFonts w:eastAsiaTheme="minorHAnsi"/>
                <w:b/>
                <w:lang w:eastAsia="en-US"/>
              </w:rPr>
            </w:pPr>
            <w:r w:rsidRPr="00B17E20">
              <w:rPr>
                <w:rFonts w:eastAsiaTheme="minorHAnsi"/>
                <w:b/>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0A1F22" w:rsidRDefault="000A1F22" w:rsidP="000A1F22">
            <w:pPr>
              <w:spacing w:line="256" w:lineRule="auto"/>
              <w:jc w:val="center"/>
              <w:rPr>
                <w:lang w:eastAsia="en-US"/>
              </w:rPr>
            </w:pP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r w:rsidR="000A1F22" w:rsidRPr="00A27FCB" w:rsidTr="000A1F22">
        <w:trPr>
          <w:trHeight w:val="415"/>
        </w:trPr>
        <w:tc>
          <w:tcPr>
            <w:tcW w:w="3936" w:type="dxa"/>
            <w:tcBorders>
              <w:top w:val="single" w:sz="4" w:space="0" w:color="auto"/>
              <w:left w:val="single" w:sz="4" w:space="0" w:color="auto"/>
              <w:bottom w:val="single" w:sz="4" w:space="0" w:color="auto"/>
              <w:right w:val="single" w:sz="4" w:space="0" w:color="auto"/>
            </w:tcBorders>
            <w:hideMark/>
          </w:tcPr>
          <w:p w:rsidR="000A1F22" w:rsidRPr="00AB56BE" w:rsidRDefault="000A1F22" w:rsidP="000A1F22">
            <w:pPr>
              <w:rPr>
                <w:b/>
                <w:bCs/>
              </w:rPr>
            </w:pPr>
            <w:r>
              <w:rPr>
                <w:b/>
                <w:bCs/>
              </w:rPr>
              <w:t>Всего</w:t>
            </w:r>
          </w:p>
        </w:tc>
        <w:tc>
          <w:tcPr>
            <w:tcW w:w="992" w:type="dxa"/>
            <w:tcBorders>
              <w:top w:val="single" w:sz="4" w:space="0" w:color="auto"/>
              <w:left w:val="single" w:sz="4" w:space="0" w:color="auto"/>
              <w:bottom w:val="single" w:sz="4" w:space="0" w:color="auto"/>
              <w:right w:val="single" w:sz="4" w:space="0" w:color="auto"/>
            </w:tcBorders>
            <w:hideMark/>
          </w:tcPr>
          <w:p w:rsidR="000A1F22" w:rsidRPr="00B17E20" w:rsidRDefault="000A1F22" w:rsidP="000A1F22">
            <w:pPr>
              <w:autoSpaceDE w:val="0"/>
              <w:autoSpaceDN w:val="0"/>
              <w:adjustRightInd w:val="0"/>
              <w:spacing w:line="256" w:lineRule="auto"/>
              <w:jc w:val="both"/>
              <w:rPr>
                <w:rFonts w:eastAsiaTheme="minorHAnsi"/>
                <w:b/>
                <w:lang w:eastAsia="en-US"/>
              </w:rPr>
            </w:pPr>
            <w:r w:rsidRPr="00B17E20">
              <w:rPr>
                <w:rFonts w:eastAsiaTheme="minorHAnsi"/>
                <w:b/>
                <w:lang w:eastAsia="en-US"/>
              </w:rPr>
              <w:t>60</w:t>
            </w:r>
          </w:p>
        </w:tc>
        <w:tc>
          <w:tcPr>
            <w:tcW w:w="1843" w:type="dxa"/>
            <w:tcBorders>
              <w:top w:val="single" w:sz="4" w:space="0" w:color="auto"/>
              <w:left w:val="single" w:sz="4" w:space="0" w:color="auto"/>
              <w:bottom w:val="single" w:sz="4" w:space="0" w:color="auto"/>
              <w:right w:val="single" w:sz="4" w:space="0" w:color="auto"/>
            </w:tcBorders>
            <w:hideMark/>
          </w:tcPr>
          <w:p w:rsidR="000A1F22" w:rsidRPr="00950147" w:rsidRDefault="000A1F22" w:rsidP="00B17E20">
            <w:pPr>
              <w:spacing w:line="256" w:lineRule="auto"/>
              <w:jc w:val="center"/>
              <w:rPr>
                <w:b/>
                <w:lang w:eastAsia="en-US"/>
              </w:rPr>
            </w:pPr>
            <w:r w:rsidRPr="00950147">
              <w:rPr>
                <w:b/>
                <w:lang w:eastAsia="en-US"/>
              </w:rPr>
              <w:t>1</w:t>
            </w:r>
            <w:r w:rsidR="00B17E20">
              <w:rPr>
                <w:b/>
                <w:lang w:eastAsia="en-US"/>
              </w:rPr>
              <w:t>2</w:t>
            </w:r>
          </w:p>
        </w:tc>
        <w:tc>
          <w:tcPr>
            <w:tcW w:w="1179"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jc w:val="both"/>
              <w:rPr>
                <w:lang w:eastAsia="en-US"/>
              </w:rPr>
            </w:pPr>
          </w:p>
        </w:tc>
        <w:tc>
          <w:tcPr>
            <w:tcW w:w="1715" w:type="dxa"/>
            <w:tcBorders>
              <w:top w:val="single" w:sz="4" w:space="0" w:color="auto"/>
              <w:left w:val="single" w:sz="4" w:space="0" w:color="auto"/>
              <w:bottom w:val="single" w:sz="4" w:space="0" w:color="auto"/>
              <w:right w:val="single" w:sz="4" w:space="0" w:color="auto"/>
            </w:tcBorders>
            <w:hideMark/>
          </w:tcPr>
          <w:p w:rsidR="000A1F22" w:rsidRPr="00A27FCB" w:rsidRDefault="000A1F22" w:rsidP="000A1F22">
            <w:pPr>
              <w:spacing w:line="256" w:lineRule="auto"/>
              <w:rPr>
                <w:lang w:eastAsia="en-US"/>
              </w:rPr>
            </w:pPr>
          </w:p>
        </w:tc>
      </w:tr>
    </w:tbl>
    <w:p w:rsidR="0010482F" w:rsidRDefault="0010482F" w:rsidP="0010482F">
      <w:pPr>
        <w:pStyle w:val="aa"/>
        <w:jc w:val="center"/>
        <w:rPr>
          <w:b/>
          <w:sz w:val="20"/>
        </w:rPr>
      </w:pPr>
    </w:p>
    <w:p w:rsidR="000A1F22" w:rsidRDefault="000A1F22" w:rsidP="0010482F">
      <w:pPr>
        <w:pStyle w:val="aa"/>
        <w:jc w:val="center"/>
        <w:rPr>
          <w:b/>
          <w:sz w:val="20"/>
        </w:rPr>
      </w:pPr>
    </w:p>
    <w:p w:rsidR="000A1F22" w:rsidRPr="00677521" w:rsidRDefault="000A1F22" w:rsidP="0010482F">
      <w:pPr>
        <w:pStyle w:val="aa"/>
        <w:jc w:val="center"/>
        <w:rPr>
          <w:b/>
          <w:sz w:val="20"/>
        </w:rPr>
      </w:pPr>
    </w:p>
    <w:p w:rsidR="00716771" w:rsidRPr="00677521" w:rsidRDefault="00716771" w:rsidP="00716771">
      <w:pPr>
        <w:jc w:val="both"/>
        <w:rPr>
          <w:sz w:val="20"/>
        </w:rPr>
        <w:sectPr w:rsidR="00716771" w:rsidRPr="00677521" w:rsidSect="005C43B8">
          <w:pgSz w:w="11910" w:h="16840"/>
          <w:pgMar w:top="1134" w:right="850" w:bottom="1134" w:left="1701" w:header="0" w:footer="1295" w:gutter="0"/>
          <w:cols w:space="720"/>
        </w:sectPr>
      </w:pPr>
    </w:p>
    <w:p w:rsidR="00716771" w:rsidRDefault="006A5DC2" w:rsidP="00716771">
      <w:pPr>
        <w:widowControl w:val="0"/>
        <w:autoSpaceDE w:val="0"/>
        <w:autoSpaceDN w:val="0"/>
        <w:jc w:val="center"/>
        <w:rPr>
          <w:b/>
        </w:rPr>
      </w:pPr>
      <w:r>
        <w:rPr>
          <w:b/>
        </w:rPr>
        <w:lastRenderedPageBreak/>
        <w:t>4</w:t>
      </w:r>
      <w:r w:rsidR="00716771">
        <w:rPr>
          <w:b/>
        </w:rPr>
        <w:t xml:space="preserve">. </w:t>
      </w:r>
      <w:r w:rsidR="00716771" w:rsidRPr="00716771">
        <w:rPr>
          <w:b/>
        </w:rPr>
        <w:t>Тематический план и содержание учебной дисциплины</w:t>
      </w:r>
    </w:p>
    <w:p w:rsidR="00B17E20" w:rsidRDefault="00B17E20" w:rsidP="00716771">
      <w:pPr>
        <w:widowControl w:val="0"/>
        <w:autoSpaceDE w:val="0"/>
        <w:autoSpaceDN w:val="0"/>
        <w:jc w:val="center"/>
        <w:rPr>
          <w:b/>
        </w:rPr>
      </w:pPr>
    </w:p>
    <w:tbl>
      <w:tblPr>
        <w:tblStyle w:val="TableNormal"/>
        <w:tblW w:w="11553"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4"/>
        <w:gridCol w:w="6587"/>
        <w:gridCol w:w="1134"/>
        <w:gridCol w:w="2268"/>
      </w:tblGrid>
      <w:tr w:rsidR="00B17E20" w:rsidRPr="001A4E53" w:rsidTr="006A5DC2">
        <w:trPr>
          <w:trHeight w:val="144"/>
        </w:trPr>
        <w:tc>
          <w:tcPr>
            <w:tcW w:w="1564" w:type="dxa"/>
            <w:tcMar>
              <w:top w:w="57" w:type="dxa"/>
              <w:left w:w="57" w:type="dxa"/>
              <w:bottom w:w="57" w:type="dxa"/>
              <w:right w:w="57" w:type="dxa"/>
            </w:tcMar>
          </w:tcPr>
          <w:p w:rsidR="00B17E20" w:rsidRPr="001A4E53" w:rsidRDefault="00B17E20" w:rsidP="00B17E20">
            <w:pPr>
              <w:pStyle w:val="TableParagraph"/>
              <w:jc w:val="center"/>
              <w:rPr>
                <w:b/>
                <w:sz w:val="20"/>
                <w:szCs w:val="20"/>
              </w:rPr>
            </w:pPr>
            <w:proofErr w:type="spellStart"/>
            <w:r w:rsidRPr="001A4E53">
              <w:rPr>
                <w:b/>
                <w:sz w:val="20"/>
                <w:szCs w:val="20"/>
              </w:rPr>
              <w:t>Наименование</w:t>
            </w:r>
            <w:proofErr w:type="spellEnd"/>
            <w:r w:rsidRPr="001A4E53">
              <w:rPr>
                <w:b/>
                <w:sz w:val="20"/>
                <w:szCs w:val="20"/>
              </w:rPr>
              <w:t xml:space="preserve"> </w:t>
            </w:r>
            <w:proofErr w:type="spellStart"/>
            <w:r w:rsidRPr="001A4E53">
              <w:rPr>
                <w:b/>
                <w:sz w:val="20"/>
                <w:szCs w:val="20"/>
              </w:rPr>
              <w:t>разделов</w:t>
            </w:r>
            <w:proofErr w:type="spellEnd"/>
            <w:r w:rsidRPr="001A4E53">
              <w:rPr>
                <w:b/>
                <w:sz w:val="20"/>
                <w:szCs w:val="20"/>
              </w:rPr>
              <w:t xml:space="preserve"> и </w:t>
            </w:r>
            <w:proofErr w:type="spellStart"/>
            <w:r w:rsidRPr="001A4E53">
              <w:rPr>
                <w:b/>
                <w:sz w:val="20"/>
                <w:szCs w:val="20"/>
              </w:rPr>
              <w:t>тем</w:t>
            </w:r>
            <w:proofErr w:type="spellEnd"/>
          </w:p>
        </w:tc>
        <w:tc>
          <w:tcPr>
            <w:tcW w:w="6587" w:type="dxa"/>
            <w:tcMar>
              <w:top w:w="57" w:type="dxa"/>
              <w:left w:w="57" w:type="dxa"/>
              <w:bottom w:w="57" w:type="dxa"/>
              <w:right w:w="57" w:type="dxa"/>
            </w:tcMar>
          </w:tcPr>
          <w:p w:rsidR="00B17E20" w:rsidRPr="001A4E53" w:rsidRDefault="00B17E20" w:rsidP="00B17E20">
            <w:pPr>
              <w:pStyle w:val="TableParagraph"/>
              <w:jc w:val="center"/>
              <w:rPr>
                <w:b/>
                <w:sz w:val="20"/>
                <w:szCs w:val="20"/>
                <w:lang w:val="ru-RU"/>
              </w:rPr>
            </w:pPr>
            <w:r w:rsidRPr="001A4E53">
              <w:rPr>
                <w:b/>
                <w:sz w:val="20"/>
                <w:szCs w:val="20"/>
                <w:lang w:val="ru-RU"/>
              </w:rPr>
              <w:t xml:space="preserve">Содержание учебного материала и формы организации деятельности </w:t>
            </w:r>
            <w:proofErr w:type="gramStart"/>
            <w:r w:rsidRPr="001A4E53">
              <w:rPr>
                <w:b/>
                <w:sz w:val="20"/>
                <w:szCs w:val="20"/>
                <w:lang w:val="ru-RU"/>
              </w:rPr>
              <w:t>обучающихся</w:t>
            </w:r>
            <w:proofErr w:type="gramEnd"/>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proofErr w:type="spellStart"/>
            <w:r w:rsidRPr="001A4E53">
              <w:rPr>
                <w:b/>
                <w:sz w:val="20"/>
                <w:szCs w:val="20"/>
              </w:rPr>
              <w:t>Объем</w:t>
            </w:r>
            <w:proofErr w:type="spellEnd"/>
            <w:r w:rsidRPr="001A4E53">
              <w:rPr>
                <w:b/>
                <w:sz w:val="20"/>
                <w:szCs w:val="20"/>
              </w:rPr>
              <w:t xml:space="preserve"> в </w:t>
            </w:r>
            <w:proofErr w:type="spellStart"/>
            <w:r w:rsidRPr="001A4E53">
              <w:rPr>
                <w:b/>
                <w:sz w:val="20"/>
                <w:szCs w:val="20"/>
              </w:rPr>
              <w:t>часах</w:t>
            </w:r>
            <w:proofErr w:type="spellEnd"/>
          </w:p>
        </w:tc>
        <w:tc>
          <w:tcPr>
            <w:tcW w:w="2268" w:type="dxa"/>
            <w:tcMar>
              <w:top w:w="57" w:type="dxa"/>
              <w:left w:w="57" w:type="dxa"/>
              <w:bottom w:w="57" w:type="dxa"/>
              <w:right w:w="57" w:type="dxa"/>
            </w:tcMar>
          </w:tcPr>
          <w:p w:rsidR="00B17E20" w:rsidRPr="001A4E53" w:rsidRDefault="00B17E20" w:rsidP="00B17E20">
            <w:pPr>
              <w:pStyle w:val="TableParagraph"/>
              <w:jc w:val="center"/>
              <w:rPr>
                <w:b/>
                <w:sz w:val="20"/>
                <w:szCs w:val="20"/>
                <w:lang w:val="ru-RU"/>
              </w:rPr>
            </w:pPr>
            <w:r w:rsidRPr="001A4E53">
              <w:rPr>
                <w:b/>
                <w:bCs/>
                <w:sz w:val="20"/>
                <w:szCs w:val="20"/>
                <w:lang w:val="ru-RU"/>
              </w:rPr>
              <w:t>Коды компетенций и личностных результатов</w:t>
            </w:r>
            <w:r>
              <w:rPr>
                <w:sz w:val="20"/>
                <w:szCs w:val="20"/>
                <w:lang w:val="ru-RU"/>
              </w:rPr>
              <w:t>,</w:t>
            </w:r>
            <w:r w:rsidRPr="001A4E53">
              <w:rPr>
                <w:b/>
                <w:bCs/>
                <w:sz w:val="20"/>
                <w:szCs w:val="20"/>
                <w:lang w:val="ru-RU"/>
              </w:rPr>
              <w:t xml:space="preserve"> формированию которых способствует элемент программы</w:t>
            </w:r>
          </w:p>
        </w:tc>
      </w:tr>
      <w:tr w:rsidR="00B17E20" w:rsidRPr="001A4E53" w:rsidTr="006A5DC2">
        <w:trPr>
          <w:trHeight w:val="144"/>
        </w:trPr>
        <w:tc>
          <w:tcPr>
            <w:tcW w:w="156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1</w:t>
            </w:r>
          </w:p>
        </w:tc>
        <w:tc>
          <w:tcPr>
            <w:tcW w:w="6587"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2</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3</w:t>
            </w:r>
          </w:p>
        </w:tc>
        <w:tc>
          <w:tcPr>
            <w:tcW w:w="2268"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4</w:t>
            </w: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Введение</w:t>
            </w:r>
            <w:proofErr w:type="spellEnd"/>
          </w:p>
        </w:tc>
        <w:tc>
          <w:tcPr>
            <w:tcW w:w="6587" w:type="dxa"/>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2</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rPr>
            </w:pPr>
            <w:r w:rsidRPr="001A4E53">
              <w:rPr>
                <w:sz w:val="20"/>
                <w:szCs w:val="20"/>
              </w:rPr>
              <w:t xml:space="preserve">ОК 01-07, </w:t>
            </w:r>
          </w:p>
          <w:p w:rsidR="00B17E20" w:rsidRPr="001A4E53" w:rsidRDefault="00B17E20" w:rsidP="00B17E20">
            <w:pPr>
              <w:pStyle w:val="TableParagraph"/>
              <w:jc w:val="center"/>
              <w:rPr>
                <w:sz w:val="20"/>
                <w:szCs w:val="20"/>
              </w:rPr>
            </w:pPr>
            <w:r w:rsidRPr="001A4E53">
              <w:rPr>
                <w:sz w:val="20"/>
                <w:szCs w:val="20"/>
              </w:rPr>
              <w:t>ОК 09, ОК 10</w:t>
            </w: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b/>
                <w:sz w:val="20"/>
                <w:szCs w:val="20"/>
                <w:lang w:val="ru-RU"/>
              </w:rPr>
              <w:t xml:space="preserve">1. </w:t>
            </w:r>
            <w:r w:rsidRPr="001A4E53">
              <w:rPr>
                <w:sz w:val="20"/>
                <w:szCs w:val="20"/>
                <w:lang w:val="ru-RU"/>
              </w:rPr>
              <w:t xml:space="preserve">Основные понятия в области охраны труда. Предмет, цели и задачи дисциплины. </w:t>
            </w:r>
            <w:proofErr w:type="spellStart"/>
            <w:r w:rsidRPr="001A4E53">
              <w:rPr>
                <w:sz w:val="20"/>
                <w:szCs w:val="20"/>
                <w:lang w:val="ru-RU"/>
              </w:rPr>
              <w:t>Межпредметные</w:t>
            </w:r>
            <w:proofErr w:type="spellEnd"/>
            <w:r w:rsidRPr="001A4E53">
              <w:rPr>
                <w:sz w:val="20"/>
                <w:szCs w:val="20"/>
                <w:lang w:val="ru-RU"/>
              </w:rPr>
              <w:t xml:space="preserve"> связи с другими дисциплинами. Роль знаний по охране труда в профессиональной деятельности. </w:t>
            </w:r>
            <w:proofErr w:type="spellStart"/>
            <w:r w:rsidRPr="001A4E53">
              <w:rPr>
                <w:sz w:val="20"/>
                <w:szCs w:val="20"/>
              </w:rPr>
              <w:t>Состояние</w:t>
            </w:r>
            <w:proofErr w:type="spellEnd"/>
            <w:r w:rsidRPr="001A4E53">
              <w:rPr>
                <w:sz w:val="20"/>
                <w:szCs w:val="20"/>
              </w:rPr>
              <w:t xml:space="preserve"> </w:t>
            </w:r>
            <w:proofErr w:type="spellStart"/>
            <w:r w:rsidRPr="001A4E53">
              <w:rPr>
                <w:sz w:val="20"/>
                <w:szCs w:val="20"/>
              </w:rPr>
              <w:t>охраны</w:t>
            </w:r>
            <w:proofErr w:type="spellEnd"/>
            <w:r w:rsidRPr="001A4E53">
              <w:rPr>
                <w:sz w:val="20"/>
                <w:szCs w:val="20"/>
              </w:rPr>
              <w:t xml:space="preserve"> </w:t>
            </w:r>
            <w:proofErr w:type="spellStart"/>
            <w:r w:rsidRPr="001A4E53">
              <w:rPr>
                <w:sz w:val="20"/>
                <w:szCs w:val="20"/>
              </w:rPr>
              <w:t>труда</w:t>
            </w:r>
            <w:proofErr w:type="spellEnd"/>
            <w:r w:rsidRPr="001A4E53">
              <w:rPr>
                <w:sz w:val="20"/>
                <w:szCs w:val="20"/>
              </w:rPr>
              <w:t xml:space="preserve"> в </w:t>
            </w:r>
            <w:proofErr w:type="spellStart"/>
            <w:r w:rsidRPr="001A4E53">
              <w:rPr>
                <w:sz w:val="20"/>
                <w:szCs w:val="20"/>
              </w:rPr>
              <w:t>отрасли</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Раздел</w:t>
            </w:r>
            <w:proofErr w:type="spellEnd"/>
            <w:r w:rsidRPr="001A4E53">
              <w:rPr>
                <w:b/>
                <w:sz w:val="20"/>
                <w:szCs w:val="20"/>
              </w:rPr>
              <w:t xml:space="preserve"> 1</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Нормативно правовая база охраны труда</w:t>
            </w:r>
          </w:p>
        </w:tc>
        <w:tc>
          <w:tcPr>
            <w:tcW w:w="1134" w:type="dxa"/>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19</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lang w:val="ru-RU"/>
              </w:rPr>
            </w:pPr>
            <w:r w:rsidRPr="001A4E53">
              <w:rPr>
                <w:b/>
                <w:sz w:val="20"/>
                <w:szCs w:val="20"/>
                <w:lang w:val="ru-RU"/>
              </w:rPr>
              <w:t>Тема 1.1</w:t>
            </w:r>
          </w:p>
          <w:p w:rsidR="00B17E20" w:rsidRPr="001A4E53" w:rsidRDefault="00B17E20" w:rsidP="00B17E20">
            <w:pPr>
              <w:pStyle w:val="TableParagraph"/>
              <w:rPr>
                <w:b/>
                <w:sz w:val="20"/>
                <w:szCs w:val="20"/>
                <w:lang w:val="ru-RU"/>
              </w:rPr>
            </w:pPr>
            <w:r w:rsidRPr="001A4E53">
              <w:rPr>
                <w:b/>
                <w:sz w:val="20"/>
                <w:szCs w:val="20"/>
                <w:lang w:val="ru-RU"/>
              </w:rPr>
              <w:t>Законодательство в области охраны труда</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8</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rPr>
            </w:pPr>
            <w:r w:rsidRPr="001A4E53">
              <w:rPr>
                <w:sz w:val="20"/>
                <w:szCs w:val="20"/>
              </w:rPr>
              <w:t>ПК 3.1-3.5</w:t>
            </w:r>
          </w:p>
          <w:p w:rsidR="00B17E20" w:rsidRPr="001A4E53" w:rsidRDefault="00B17E20" w:rsidP="00B17E20">
            <w:pPr>
              <w:pStyle w:val="TableParagraph"/>
              <w:jc w:val="center"/>
              <w:rPr>
                <w:sz w:val="20"/>
                <w:szCs w:val="20"/>
              </w:rPr>
            </w:pPr>
            <w:r w:rsidRPr="001A4E53">
              <w:rPr>
                <w:sz w:val="20"/>
                <w:szCs w:val="20"/>
              </w:rPr>
              <w:t>ПК 4.1-4.5</w:t>
            </w:r>
          </w:p>
          <w:p w:rsidR="00B17E20" w:rsidRPr="001A4E53" w:rsidRDefault="00B17E20" w:rsidP="00B17E20">
            <w:pPr>
              <w:pStyle w:val="TableParagraph"/>
              <w:jc w:val="center"/>
              <w:rPr>
                <w:b/>
                <w:sz w:val="20"/>
                <w:szCs w:val="20"/>
              </w:rPr>
            </w:pPr>
            <w:r w:rsidRPr="001A4E53">
              <w:rPr>
                <w:sz w:val="20"/>
                <w:szCs w:val="20"/>
              </w:rPr>
              <w:t>ПК 5.1-5.5</w:t>
            </w: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b/>
                <w:sz w:val="20"/>
                <w:szCs w:val="20"/>
                <w:lang w:val="ru-RU"/>
              </w:rPr>
              <w:t xml:space="preserve">1. </w:t>
            </w:r>
            <w:r w:rsidRPr="001A4E53">
              <w:rPr>
                <w:sz w:val="20"/>
                <w:szCs w:val="20"/>
                <w:lang w:val="ru-RU"/>
              </w:rPr>
              <w:t xml:space="preserve">Нормативно-правовая база охраны труда: понятие, назначение. Федеральные законы в области охраны труда: Конституция Российской Федерации, «Об основах охраны труда в Российской Федерации», Трудовой кодекс Российской Федерации (гл. 33-36). </w:t>
            </w:r>
            <w:proofErr w:type="spellStart"/>
            <w:r w:rsidRPr="001A4E53">
              <w:rPr>
                <w:sz w:val="20"/>
                <w:szCs w:val="20"/>
              </w:rPr>
              <w:t>Основные</w:t>
            </w:r>
            <w:proofErr w:type="spellEnd"/>
            <w:r w:rsidRPr="001A4E53">
              <w:rPr>
                <w:sz w:val="20"/>
                <w:szCs w:val="20"/>
              </w:rPr>
              <w:t xml:space="preserve"> </w:t>
            </w:r>
            <w:proofErr w:type="spellStart"/>
            <w:r w:rsidRPr="001A4E53">
              <w:rPr>
                <w:sz w:val="20"/>
                <w:szCs w:val="20"/>
              </w:rPr>
              <w:t>нормы</w:t>
            </w:r>
            <w:proofErr w:type="spellEnd"/>
            <w:r w:rsidRPr="001A4E53">
              <w:rPr>
                <w:sz w:val="20"/>
                <w:szCs w:val="20"/>
              </w:rPr>
              <w:t xml:space="preserve">, </w:t>
            </w:r>
            <w:proofErr w:type="spellStart"/>
            <w:r w:rsidRPr="001A4E53">
              <w:rPr>
                <w:sz w:val="20"/>
                <w:szCs w:val="20"/>
              </w:rPr>
              <w:t>регламентирующие</w:t>
            </w:r>
            <w:proofErr w:type="spellEnd"/>
            <w:r w:rsidRPr="001A4E53">
              <w:rPr>
                <w:sz w:val="20"/>
                <w:szCs w:val="20"/>
              </w:rPr>
              <w:t xml:space="preserve"> </w:t>
            </w:r>
            <w:proofErr w:type="spellStart"/>
            <w:r w:rsidRPr="001A4E53">
              <w:rPr>
                <w:sz w:val="20"/>
                <w:szCs w:val="20"/>
              </w:rPr>
              <w:t>этими</w:t>
            </w:r>
            <w:proofErr w:type="spellEnd"/>
            <w:r w:rsidRPr="001A4E53">
              <w:rPr>
                <w:sz w:val="20"/>
                <w:szCs w:val="20"/>
              </w:rPr>
              <w:t xml:space="preserve"> </w:t>
            </w:r>
            <w:proofErr w:type="spellStart"/>
            <w:r w:rsidRPr="001A4E53">
              <w:rPr>
                <w:sz w:val="20"/>
                <w:szCs w:val="20"/>
              </w:rPr>
              <w:t>законами</w:t>
            </w:r>
            <w:proofErr w:type="spellEnd"/>
            <w:r w:rsidRPr="001A4E53">
              <w:rPr>
                <w:sz w:val="20"/>
                <w:szCs w:val="20"/>
              </w:rPr>
              <w:t xml:space="preserve">, </w:t>
            </w:r>
            <w:proofErr w:type="spellStart"/>
            <w:r w:rsidRPr="001A4E53">
              <w:rPr>
                <w:sz w:val="20"/>
                <w:szCs w:val="20"/>
              </w:rPr>
              <w:t>сферами</w:t>
            </w:r>
            <w:proofErr w:type="spellEnd"/>
            <w:r w:rsidRPr="001A4E53">
              <w:rPr>
                <w:sz w:val="20"/>
                <w:szCs w:val="20"/>
              </w:rPr>
              <w:t xml:space="preserve"> </w:t>
            </w:r>
            <w:proofErr w:type="spellStart"/>
            <w:r w:rsidRPr="001A4E53">
              <w:rPr>
                <w:sz w:val="20"/>
                <w:szCs w:val="20"/>
              </w:rPr>
              <w:t>их</w:t>
            </w:r>
            <w:proofErr w:type="spellEnd"/>
            <w:r w:rsidRPr="001A4E53">
              <w:rPr>
                <w:sz w:val="20"/>
                <w:szCs w:val="20"/>
              </w:rPr>
              <w:t xml:space="preserve"> </w:t>
            </w:r>
            <w:proofErr w:type="spellStart"/>
            <w:r w:rsidRPr="001A4E53">
              <w:rPr>
                <w:sz w:val="20"/>
                <w:szCs w:val="20"/>
              </w:rPr>
              <w:t>применения</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2. Основные направления государственной политики в области охраны труда. Полномочия органов государственной власти России и субъектов РФ, а также</w:t>
            </w:r>
          </w:p>
          <w:p w:rsidR="00B17E20" w:rsidRPr="001A4E53" w:rsidRDefault="00B17E20" w:rsidP="00B17E20">
            <w:pPr>
              <w:pStyle w:val="TableParagraph"/>
              <w:jc w:val="both"/>
              <w:rPr>
                <w:sz w:val="20"/>
                <w:szCs w:val="20"/>
                <w:lang w:val="ru-RU"/>
              </w:rPr>
            </w:pPr>
            <w:r w:rsidRPr="001A4E53">
              <w:rPr>
                <w:sz w:val="20"/>
                <w:szCs w:val="20"/>
                <w:lang w:val="ru-RU"/>
              </w:rPr>
              <w:t>местного самоуправления в области охраны труда. Государственные нормативные требования охраны труда (Трудовой кодекс РФ, ст. 211).</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3. Система стандартов по технике безопасности: назначение, объекты. </w:t>
            </w:r>
            <w:proofErr w:type="spellStart"/>
            <w:r w:rsidRPr="001A4E53">
              <w:rPr>
                <w:sz w:val="20"/>
                <w:szCs w:val="20"/>
              </w:rPr>
              <w:t>Межотраслевые</w:t>
            </w:r>
            <w:proofErr w:type="spellEnd"/>
            <w:r w:rsidRPr="001A4E53">
              <w:rPr>
                <w:sz w:val="20"/>
                <w:szCs w:val="20"/>
              </w:rPr>
              <w:t xml:space="preserve"> </w:t>
            </w:r>
            <w:proofErr w:type="spellStart"/>
            <w:r w:rsidRPr="001A4E53">
              <w:rPr>
                <w:sz w:val="20"/>
                <w:szCs w:val="20"/>
              </w:rPr>
              <w:t>правила</w:t>
            </w:r>
            <w:proofErr w:type="spellEnd"/>
            <w:r w:rsidRPr="001A4E53">
              <w:rPr>
                <w:sz w:val="20"/>
                <w:szCs w:val="20"/>
              </w:rPr>
              <w:t xml:space="preserve"> </w:t>
            </w:r>
            <w:proofErr w:type="spellStart"/>
            <w:r w:rsidRPr="001A4E53">
              <w:rPr>
                <w:sz w:val="20"/>
                <w:szCs w:val="20"/>
              </w:rPr>
              <w:t>по</w:t>
            </w:r>
            <w:proofErr w:type="spellEnd"/>
            <w:r w:rsidRPr="001A4E53">
              <w:rPr>
                <w:sz w:val="20"/>
                <w:szCs w:val="20"/>
              </w:rPr>
              <w:t xml:space="preserve"> </w:t>
            </w:r>
            <w:proofErr w:type="spellStart"/>
            <w:r w:rsidRPr="001A4E53">
              <w:rPr>
                <w:sz w:val="20"/>
                <w:szCs w:val="20"/>
              </w:rPr>
              <w:t>охране</w:t>
            </w:r>
            <w:proofErr w:type="spellEnd"/>
            <w:r w:rsidRPr="001A4E53">
              <w:rPr>
                <w:sz w:val="20"/>
                <w:szCs w:val="20"/>
              </w:rPr>
              <w:t xml:space="preserve"> </w:t>
            </w:r>
            <w:proofErr w:type="spellStart"/>
            <w:r w:rsidRPr="001A4E53">
              <w:rPr>
                <w:sz w:val="20"/>
                <w:szCs w:val="20"/>
              </w:rPr>
              <w:t>труда</w:t>
            </w:r>
            <w:proofErr w:type="spellEnd"/>
            <w:r w:rsidRPr="001A4E53">
              <w:rPr>
                <w:sz w:val="20"/>
                <w:szCs w:val="20"/>
              </w:rPr>
              <w:t xml:space="preserve">, </w:t>
            </w:r>
            <w:proofErr w:type="spellStart"/>
            <w:r w:rsidRPr="001A4E53">
              <w:rPr>
                <w:sz w:val="20"/>
                <w:szCs w:val="20"/>
              </w:rPr>
              <w:t>назначение</w:t>
            </w:r>
            <w:proofErr w:type="spellEnd"/>
            <w:r w:rsidRPr="001A4E53">
              <w:rPr>
                <w:sz w:val="20"/>
                <w:szCs w:val="20"/>
              </w:rPr>
              <w:t xml:space="preserve">, </w:t>
            </w:r>
            <w:proofErr w:type="spellStart"/>
            <w:r w:rsidRPr="001A4E53">
              <w:rPr>
                <w:sz w:val="20"/>
                <w:szCs w:val="20"/>
              </w:rPr>
              <w:t>содержание</w:t>
            </w:r>
            <w:proofErr w:type="spellEnd"/>
            <w:r w:rsidRPr="001A4E53">
              <w:rPr>
                <w:sz w:val="20"/>
                <w:szCs w:val="20"/>
              </w:rPr>
              <w:t xml:space="preserve">, </w:t>
            </w:r>
            <w:proofErr w:type="spellStart"/>
            <w:r w:rsidRPr="001A4E53">
              <w:rPr>
                <w:sz w:val="20"/>
                <w:szCs w:val="20"/>
              </w:rPr>
              <w:t>порядок</w:t>
            </w:r>
            <w:proofErr w:type="spellEnd"/>
            <w:r w:rsidRPr="001A4E53">
              <w:rPr>
                <w:sz w:val="20"/>
                <w:szCs w:val="20"/>
              </w:rPr>
              <w:t xml:space="preserve"> </w:t>
            </w:r>
            <w:proofErr w:type="spellStart"/>
            <w:r w:rsidRPr="001A4E53">
              <w:rPr>
                <w:sz w:val="20"/>
                <w:szCs w:val="20"/>
              </w:rPr>
              <w:t>действия</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4. Положение о системе сертификации работ по охране труда в организациях: назначение, содержание</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Тематика</w:t>
            </w:r>
            <w:proofErr w:type="spellEnd"/>
            <w:r w:rsidRPr="001A4E53">
              <w:rPr>
                <w:b/>
                <w:sz w:val="20"/>
                <w:szCs w:val="20"/>
              </w:rPr>
              <w:t xml:space="preserve"> </w:t>
            </w:r>
            <w:proofErr w:type="spellStart"/>
            <w:r w:rsidRPr="001A4E53">
              <w:rPr>
                <w:b/>
                <w:sz w:val="20"/>
                <w:szCs w:val="20"/>
              </w:rPr>
              <w:t>практических</w:t>
            </w:r>
            <w:proofErr w:type="spellEnd"/>
            <w:r w:rsidRPr="001A4E53">
              <w:rPr>
                <w:b/>
                <w:sz w:val="20"/>
                <w:szCs w:val="20"/>
              </w:rPr>
              <w:t xml:space="preserve"> </w:t>
            </w:r>
            <w:proofErr w:type="spellStart"/>
            <w:r w:rsidRPr="001A4E53">
              <w:rPr>
                <w:b/>
                <w:sz w:val="20"/>
                <w:szCs w:val="20"/>
              </w:rPr>
              <w:t>работ</w:t>
            </w:r>
            <w:proofErr w:type="spellEnd"/>
          </w:p>
        </w:tc>
        <w:tc>
          <w:tcPr>
            <w:tcW w:w="1134" w:type="dxa"/>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4</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1.</w:t>
            </w:r>
            <w:r w:rsidRPr="001A4E53">
              <w:rPr>
                <w:sz w:val="20"/>
                <w:szCs w:val="20"/>
                <w:lang w:val="ru-RU"/>
              </w:rPr>
              <w:tab/>
              <w:t>Оформление нормативно-технических документов, в соответствии действующими Федеральными Законами в области охраны труда</w:t>
            </w:r>
          </w:p>
        </w:tc>
        <w:tc>
          <w:tcPr>
            <w:tcW w:w="1134" w:type="dxa"/>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4</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lastRenderedPageBreak/>
              <w:t>Тема</w:t>
            </w:r>
            <w:proofErr w:type="spellEnd"/>
            <w:r w:rsidRPr="001A4E53">
              <w:rPr>
                <w:b/>
                <w:sz w:val="20"/>
                <w:szCs w:val="20"/>
              </w:rPr>
              <w:t xml:space="preserve"> 1.2 </w:t>
            </w:r>
            <w:proofErr w:type="spellStart"/>
            <w:r w:rsidRPr="001A4E53">
              <w:rPr>
                <w:b/>
                <w:sz w:val="20"/>
                <w:szCs w:val="20"/>
              </w:rPr>
              <w:t>Обеспечение</w:t>
            </w:r>
            <w:proofErr w:type="spellEnd"/>
            <w:r w:rsidRPr="001A4E53">
              <w:rPr>
                <w:b/>
                <w:sz w:val="20"/>
                <w:szCs w:val="20"/>
              </w:rPr>
              <w:t xml:space="preserve"> </w:t>
            </w:r>
            <w:proofErr w:type="spellStart"/>
            <w:r w:rsidRPr="001A4E53">
              <w:rPr>
                <w:b/>
                <w:sz w:val="20"/>
                <w:szCs w:val="20"/>
              </w:rPr>
              <w:t>охраны</w:t>
            </w:r>
            <w:proofErr w:type="spellEnd"/>
            <w:r w:rsidRPr="001A4E53">
              <w:rPr>
                <w:b/>
                <w:sz w:val="20"/>
                <w:szCs w:val="20"/>
              </w:rPr>
              <w:t xml:space="preserve"> </w:t>
            </w:r>
            <w:proofErr w:type="spellStart"/>
            <w:r w:rsidRPr="001A4E53">
              <w:rPr>
                <w:b/>
                <w:sz w:val="20"/>
                <w:szCs w:val="20"/>
              </w:rPr>
              <w:t>труда</w:t>
            </w:r>
            <w:proofErr w:type="spellEnd"/>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6</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rPr>
            </w:pPr>
            <w:r w:rsidRPr="001A4E53">
              <w:rPr>
                <w:sz w:val="20"/>
                <w:szCs w:val="20"/>
              </w:rPr>
              <w:t>ПК 3.1-3.5</w:t>
            </w:r>
          </w:p>
          <w:p w:rsidR="00B17E20" w:rsidRPr="001A4E53" w:rsidRDefault="00B17E20" w:rsidP="00B17E20">
            <w:pPr>
              <w:pStyle w:val="TableParagraph"/>
              <w:jc w:val="center"/>
              <w:rPr>
                <w:sz w:val="20"/>
                <w:szCs w:val="20"/>
              </w:rPr>
            </w:pPr>
            <w:r w:rsidRPr="001A4E53">
              <w:rPr>
                <w:sz w:val="20"/>
                <w:szCs w:val="20"/>
              </w:rPr>
              <w:t>ПК 4.1-4.5</w:t>
            </w:r>
          </w:p>
          <w:p w:rsidR="00B17E20" w:rsidRPr="001A4E53" w:rsidRDefault="00B17E20" w:rsidP="00B17E20">
            <w:pPr>
              <w:pStyle w:val="TableParagraph"/>
              <w:jc w:val="center"/>
              <w:rPr>
                <w:b/>
                <w:sz w:val="20"/>
                <w:szCs w:val="20"/>
              </w:rPr>
            </w:pPr>
            <w:r w:rsidRPr="001A4E53">
              <w:rPr>
                <w:sz w:val="20"/>
                <w:szCs w:val="20"/>
              </w:rPr>
              <w:t>ПК 5.1-5.5</w:t>
            </w: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1. Обеспечение охраны труда: понятие, назначение. </w:t>
            </w:r>
            <w:proofErr w:type="spellStart"/>
            <w:r w:rsidRPr="001A4E53">
              <w:rPr>
                <w:sz w:val="20"/>
                <w:szCs w:val="20"/>
              </w:rPr>
              <w:t>Государственное</w:t>
            </w:r>
            <w:proofErr w:type="spellEnd"/>
            <w:r w:rsidRPr="001A4E53">
              <w:rPr>
                <w:sz w:val="20"/>
                <w:szCs w:val="20"/>
              </w:rPr>
              <w:t xml:space="preserve"> </w:t>
            </w:r>
            <w:proofErr w:type="spellStart"/>
            <w:r w:rsidRPr="001A4E53">
              <w:rPr>
                <w:sz w:val="20"/>
                <w:szCs w:val="20"/>
              </w:rPr>
              <w:t>управление</w:t>
            </w:r>
            <w:proofErr w:type="spellEnd"/>
            <w:r w:rsidRPr="001A4E53">
              <w:rPr>
                <w:sz w:val="20"/>
                <w:szCs w:val="20"/>
              </w:rPr>
              <w:t xml:space="preserve"> </w:t>
            </w:r>
            <w:proofErr w:type="spellStart"/>
            <w:r w:rsidRPr="001A4E53">
              <w:rPr>
                <w:sz w:val="20"/>
                <w:szCs w:val="20"/>
              </w:rPr>
              <w:t>охраной</w:t>
            </w:r>
            <w:proofErr w:type="spellEnd"/>
            <w:r w:rsidRPr="001A4E53">
              <w:rPr>
                <w:sz w:val="20"/>
                <w:szCs w:val="20"/>
              </w:rPr>
              <w:t xml:space="preserve"> </w:t>
            </w:r>
            <w:proofErr w:type="spellStart"/>
            <w:r w:rsidRPr="001A4E53">
              <w:rPr>
                <w:sz w:val="20"/>
                <w:szCs w:val="20"/>
              </w:rPr>
              <w:t>труда</w:t>
            </w:r>
            <w:proofErr w:type="spellEnd"/>
          </w:p>
        </w:tc>
        <w:tc>
          <w:tcPr>
            <w:tcW w:w="1134" w:type="dxa"/>
            <w:vMerge/>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840"/>
        </w:trPr>
        <w:tc>
          <w:tcPr>
            <w:tcW w:w="1564" w:type="dxa"/>
            <w:vMerge/>
            <w:tcBorders>
              <w:bottom w:val="single" w:sz="4" w:space="0" w:color="000000"/>
            </w:tcBorders>
            <w:tcMar>
              <w:top w:w="57" w:type="dxa"/>
              <w:left w:w="57" w:type="dxa"/>
              <w:bottom w:w="57" w:type="dxa"/>
              <w:right w:w="57" w:type="dxa"/>
            </w:tcMar>
          </w:tcPr>
          <w:p w:rsidR="00B17E20" w:rsidRPr="001A4E53" w:rsidRDefault="00B17E20" w:rsidP="00B17E20">
            <w:pPr>
              <w:rPr>
                <w:sz w:val="20"/>
                <w:szCs w:val="20"/>
              </w:rPr>
            </w:pPr>
          </w:p>
        </w:tc>
        <w:tc>
          <w:tcPr>
            <w:tcW w:w="6587" w:type="dxa"/>
            <w:tcBorders>
              <w:bottom w:val="single" w:sz="4" w:space="0" w:color="000000"/>
            </w:tcBorders>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2. Государственный надзор и </w:t>
            </w:r>
            <w:proofErr w:type="gramStart"/>
            <w:r w:rsidRPr="001A4E53">
              <w:rPr>
                <w:sz w:val="20"/>
                <w:szCs w:val="20"/>
                <w:lang w:val="ru-RU"/>
              </w:rPr>
              <w:t>контроль за</w:t>
            </w:r>
            <w:proofErr w:type="gramEnd"/>
            <w:r w:rsidRPr="001A4E53">
              <w:rPr>
                <w:sz w:val="20"/>
                <w:szCs w:val="20"/>
                <w:lang w:val="ru-RU"/>
              </w:rPr>
              <w:t xml:space="preserve"> соблю</w:t>
            </w:r>
            <w:r>
              <w:rPr>
                <w:sz w:val="20"/>
                <w:szCs w:val="20"/>
                <w:lang w:val="ru-RU"/>
              </w:rPr>
              <w:t>дением законодательства об охра</w:t>
            </w:r>
            <w:r w:rsidRPr="001A4E53">
              <w:rPr>
                <w:sz w:val="20"/>
                <w:szCs w:val="20"/>
                <w:lang w:val="ru-RU"/>
              </w:rPr>
              <w:t xml:space="preserve">не труда. Органы надзора и </w:t>
            </w:r>
            <w:proofErr w:type="gramStart"/>
            <w:r w:rsidRPr="001A4E53">
              <w:rPr>
                <w:sz w:val="20"/>
                <w:szCs w:val="20"/>
                <w:lang w:val="ru-RU"/>
              </w:rPr>
              <w:t>контроля за</w:t>
            </w:r>
            <w:proofErr w:type="gramEnd"/>
            <w:r w:rsidRPr="001A4E53">
              <w:rPr>
                <w:sz w:val="20"/>
                <w:szCs w:val="20"/>
                <w:lang w:val="ru-RU"/>
              </w:rPr>
              <w:t xml:space="preserve"> охраной труда. Федеральные инспекции труда: назначение, задачи, функции. Права государственных инспекторов труда. Государственные технические инспекции (Госгортехнадзор, </w:t>
            </w:r>
            <w:proofErr w:type="spellStart"/>
            <w:r w:rsidRPr="001A4E53">
              <w:rPr>
                <w:sz w:val="20"/>
                <w:szCs w:val="20"/>
                <w:lang w:val="ru-RU"/>
              </w:rPr>
              <w:t>Госэнергонадзор</w:t>
            </w:r>
            <w:proofErr w:type="spellEnd"/>
            <w:r w:rsidRPr="001A4E53">
              <w:rPr>
                <w:sz w:val="20"/>
                <w:szCs w:val="20"/>
                <w:lang w:val="ru-RU"/>
              </w:rPr>
              <w:t xml:space="preserve">, </w:t>
            </w:r>
            <w:proofErr w:type="spellStart"/>
            <w:r w:rsidRPr="001A4E53">
              <w:rPr>
                <w:sz w:val="20"/>
                <w:szCs w:val="20"/>
                <w:lang w:val="ru-RU"/>
              </w:rPr>
              <w:t>Госсанинспекция</w:t>
            </w:r>
            <w:proofErr w:type="spellEnd"/>
            <w:r w:rsidRPr="001A4E53">
              <w:rPr>
                <w:sz w:val="20"/>
                <w:szCs w:val="20"/>
                <w:lang w:val="ru-RU"/>
              </w:rPr>
              <w:t>, Государственная пожарная инспекция и др.), их назначение и функции</w:t>
            </w:r>
          </w:p>
        </w:tc>
        <w:tc>
          <w:tcPr>
            <w:tcW w:w="1134" w:type="dxa"/>
            <w:vMerge/>
            <w:tcBorders>
              <w:bottom w:val="single" w:sz="4" w:space="0" w:color="000000"/>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bottom w:val="single" w:sz="4" w:space="0" w:color="000000"/>
            </w:tcBorders>
            <w:tcMar>
              <w:top w:w="57" w:type="dxa"/>
              <w:left w:w="57" w:type="dxa"/>
              <w:bottom w:w="57" w:type="dxa"/>
              <w:right w:w="57" w:type="dxa"/>
            </w:tcMar>
          </w:tcPr>
          <w:p w:rsidR="00B17E20" w:rsidRPr="001A4E53" w:rsidRDefault="00B17E20" w:rsidP="00B17E20">
            <w:pPr>
              <w:pStyle w:val="TableParagraph"/>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3. Административный, общественный, личный </w:t>
            </w:r>
            <w:proofErr w:type="gramStart"/>
            <w:r w:rsidRPr="001A4E53">
              <w:rPr>
                <w:sz w:val="20"/>
                <w:szCs w:val="20"/>
                <w:lang w:val="ru-RU"/>
              </w:rPr>
              <w:t>контроль за</w:t>
            </w:r>
            <w:proofErr w:type="gramEnd"/>
            <w:r w:rsidRPr="001A4E53">
              <w:rPr>
                <w:sz w:val="20"/>
                <w:szCs w:val="20"/>
                <w:lang w:val="ru-RU"/>
              </w:rPr>
              <w:t xml:space="preserve"> охраной труда. Права и обязанности профсоюзов по вопросам охраны труда. Правовые акты, регулирующие взаимные обязательства сторон по условиям и охране труда (Коллективный договор, соглашение по охране труда). </w:t>
            </w:r>
            <w:proofErr w:type="spellStart"/>
            <w:r w:rsidRPr="001A4E53">
              <w:rPr>
                <w:sz w:val="20"/>
                <w:szCs w:val="20"/>
              </w:rPr>
              <w:t>Ответственность</w:t>
            </w:r>
            <w:proofErr w:type="spellEnd"/>
            <w:r w:rsidRPr="001A4E53">
              <w:rPr>
                <w:sz w:val="20"/>
                <w:szCs w:val="20"/>
              </w:rPr>
              <w:t xml:space="preserve"> </w:t>
            </w:r>
            <w:proofErr w:type="spellStart"/>
            <w:r w:rsidRPr="001A4E53">
              <w:rPr>
                <w:sz w:val="20"/>
                <w:szCs w:val="20"/>
              </w:rPr>
              <w:t>за</w:t>
            </w:r>
            <w:proofErr w:type="spellEnd"/>
            <w:r w:rsidRPr="001A4E53">
              <w:rPr>
                <w:sz w:val="20"/>
                <w:szCs w:val="20"/>
              </w:rPr>
              <w:t xml:space="preserve"> </w:t>
            </w:r>
            <w:proofErr w:type="spellStart"/>
            <w:r w:rsidRPr="001A4E53">
              <w:rPr>
                <w:sz w:val="20"/>
                <w:szCs w:val="20"/>
              </w:rPr>
              <w:t>нарушение</w:t>
            </w:r>
            <w:proofErr w:type="spellEnd"/>
            <w:r w:rsidRPr="001A4E53">
              <w:rPr>
                <w:sz w:val="20"/>
                <w:szCs w:val="20"/>
              </w:rPr>
              <w:t xml:space="preserve"> </w:t>
            </w:r>
            <w:proofErr w:type="spellStart"/>
            <w:r w:rsidRPr="001A4E53">
              <w:rPr>
                <w:sz w:val="20"/>
                <w:szCs w:val="20"/>
              </w:rPr>
              <w:t>требований</w:t>
            </w:r>
            <w:proofErr w:type="spellEnd"/>
            <w:r w:rsidRPr="001A4E53">
              <w:rPr>
                <w:sz w:val="20"/>
                <w:szCs w:val="20"/>
              </w:rPr>
              <w:t xml:space="preserve"> </w:t>
            </w:r>
            <w:proofErr w:type="spellStart"/>
            <w:r w:rsidRPr="001A4E53">
              <w:rPr>
                <w:sz w:val="20"/>
                <w:szCs w:val="20"/>
              </w:rPr>
              <w:t>охраны</w:t>
            </w:r>
            <w:proofErr w:type="spellEnd"/>
            <w:r w:rsidRPr="001A4E53">
              <w:rPr>
                <w:sz w:val="20"/>
                <w:szCs w:val="20"/>
              </w:rPr>
              <w:t xml:space="preserve"> </w:t>
            </w:r>
            <w:proofErr w:type="spellStart"/>
            <w:r w:rsidRPr="001A4E53">
              <w:rPr>
                <w:sz w:val="20"/>
                <w:szCs w:val="20"/>
              </w:rPr>
              <w:t>труда</w:t>
            </w:r>
            <w:proofErr w:type="spellEnd"/>
            <w:r w:rsidRPr="001A4E53">
              <w:rPr>
                <w:sz w:val="20"/>
                <w:szCs w:val="20"/>
              </w:rPr>
              <w:t xml:space="preserve">: </w:t>
            </w:r>
            <w:proofErr w:type="spellStart"/>
            <w:r w:rsidRPr="001A4E53">
              <w:rPr>
                <w:sz w:val="20"/>
                <w:szCs w:val="20"/>
              </w:rPr>
              <w:t>административная</w:t>
            </w:r>
            <w:proofErr w:type="spellEnd"/>
            <w:r w:rsidRPr="001A4E53">
              <w:rPr>
                <w:sz w:val="20"/>
                <w:szCs w:val="20"/>
              </w:rPr>
              <w:t xml:space="preserve">, </w:t>
            </w:r>
            <w:proofErr w:type="spellStart"/>
            <w:r w:rsidRPr="001A4E53">
              <w:rPr>
                <w:sz w:val="20"/>
                <w:szCs w:val="20"/>
              </w:rPr>
              <w:t>дисциплинарная</w:t>
            </w:r>
            <w:proofErr w:type="spellEnd"/>
            <w:r w:rsidRPr="001A4E53">
              <w:rPr>
                <w:sz w:val="20"/>
                <w:szCs w:val="20"/>
              </w:rPr>
              <w:t xml:space="preserve">, </w:t>
            </w:r>
            <w:proofErr w:type="spellStart"/>
            <w:r w:rsidRPr="001A4E53">
              <w:rPr>
                <w:sz w:val="20"/>
                <w:szCs w:val="20"/>
              </w:rPr>
              <w:t>уголовная</w:t>
            </w:r>
            <w:proofErr w:type="spellEnd"/>
          </w:p>
        </w:tc>
        <w:tc>
          <w:tcPr>
            <w:tcW w:w="1134" w:type="dxa"/>
            <w:vMerge/>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Самостоятельная работа обучающихся (при наличии указывается тематика и содержание домашних заданий)</w:t>
            </w:r>
          </w:p>
          <w:p w:rsidR="00B17E20" w:rsidRPr="001A4E53" w:rsidRDefault="00B17E20" w:rsidP="00B17E20">
            <w:pPr>
              <w:pStyle w:val="TableParagraph"/>
              <w:jc w:val="both"/>
              <w:rPr>
                <w:sz w:val="20"/>
                <w:szCs w:val="20"/>
                <w:lang w:val="ru-RU"/>
              </w:rPr>
            </w:pPr>
            <w:r w:rsidRPr="001A4E53">
              <w:rPr>
                <w:sz w:val="20"/>
                <w:szCs w:val="20"/>
                <w:lang w:val="ru-RU"/>
              </w:rPr>
              <w:t>Работа над учебным материалом, ответы на контрольные вопросы; изучение нормативных материалов. Систематизация учебного материала при составлении таблиц по видам ответственности за правонарушения</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w:t>
            </w: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lang w:val="ru-RU"/>
              </w:rPr>
            </w:pPr>
            <w:r w:rsidRPr="001A4E53">
              <w:rPr>
                <w:b/>
                <w:sz w:val="20"/>
                <w:szCs w:val="20"/>
                <w:lang w:val="ru-RU"/>
              </w:rPr>
              <w:t>Тема 1.3. Организация охраны труда в организациях, на предприятиях</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5</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rPr>
            </w:pPr>
            <w:r w:rsidRPr="001A4E53">
              <w:rPr>
                <w:sz w:val="20"/>
                <w:szCs w:val="20"/>
              </w:rPr>
              <w:t>ПК 3.1-3.5</w:t>
            </w:r>
          </w:p>
          <w:p w:rsidR="00B17E20" w:rsidRPr="001A4E53" w:rsidRDefault="00B17E20" w:rsidP="00B17E20">
            <w:pPr>
              <w:pStyle w:val="TableParagraph"/>
              <w:jc w:val="center"/>
              <w:rPr>
                <w:sz w:val="20"/>
                <w:szCs w:val="20"/>
              </w:rPr>
            </w:pPr>
            <w:r w:rsidRPr="001A4E53">
              <w:rPr>
                <w:sz w:val="20"/>
                <w:szCs w:val="20"/>
              </w:rPr>
              <w:t>ПК 4.1-4.5</w:t>
            </w:r>
          </w:p>
          <w:p w:rsidR="00B17E20" w:rsidRPr="001A4E53" w:rsidRDefault="00B17E20" w:rsidP="00B17E20">
            <w:pPr>
              <w:pStyle w:val="TableParagraph"/>
              <w:jc w:val="center"/>
              <w:rPr>
                <w:b/>
                <w:sz w:val="20"/>
                <w:szCs w:val="20"/>
              </w:rPr>
            </w:pPr>
            <w:r w:rsidRPr="001A4E53">
              <w:rPr>
                <w:sz w:val="20"/>
                <w:szCs w:val="20"/>
              </w:rPr>
              <w:t>ПК 5.1-5.5</w:t>
            </w: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1.Служба охраны труда на предприятии: назначение, основные задачи, права, функциональные обязанности. Основание для заключения договоров со специалистами или организациями, оказывающими услугу по охране труда. </w:t>
            </w:r>
            <w:proofErr w:type="spellStart"/>
            <w:r w:rsidRPr="001A4E53">
              <w:rPr>
                <w:sz w:val="20"/>
                <w:szCs w:val="20"/>
              </w:rPr>
              <w:t>Комитеты</w:t>
            </w:r>
            <w:proofErr w:type="spellEnd"/>
            <w:r w:rsidRPr="001A4E53">
              <w:rPr>
                <w:sz w:val="20"/>
                <w:szCs w:val="20"/>
              </w:rPr>
              <w:t xml:space="preserve"> (</w:t>
            </w:r>
            <w:proofErr w:type="spellStart"/>
            <w:r w:rsidRPr="001A4E53">
              <w:rPr>
                <w:sz w:val="20"/>
                <w:szCs w:val="20"/>
              </w:rPr>
              <w:t>комиссии</w:t>
            </w:r>
            <w:proofErr w:type="spellEnd"/>
            <w:r w:rsidRPr="001A4E53">
              <w:rPr>
                <w:sz w:val="20"/>
                <w:szCs w:val="20"/>
              </w:rPr>
              <w:t xml:space="preserve">) </w:t>
            </w:r>
            <w:proofErr w:type="spellStart"/>
            <w:r w:rsidRPr="001A4E53">
              <w:rPr>
                <w:sz w:val="20"/>
                <w:szCs w:val="20"/>
              </w:rPr>
              <w:t>по</w:t>
            </w:r>
            <w:proofErr w:type="spellEnd"/>
            <w:r w:rsidRPr="001A4E53">
              <w:rPr>
                <w:sz w:val="20"/>
                <w:szCs w:val="20"/>
              </w:rPr>
              <w:t xml:space="preserve"> </w:t>
            </w:r>
            <w:proofErr w:type="spellStart"/>
            <w:r w:rsidRPr="001A4E53">
              <w:rPr>
                <w:sz w:val="20"/>
                <w:szCs w:val="20"/>
              </w:rPr>
              <w:t>охране</w:t>
            </w:r>
            <w:proofErr w:type="spellEnd"/>
            <w:r w:rsidRPr="001A4E53">
              <w:rPr>
                <w:sz w:val="20"/>
                <w:szCs w:val="20"/>
              </w:rPr>
              <w:t xml:space="preserve"> </w:t>
            </w:r>
            <w:proofErr w:type="spellStart"/>
            <w:r w:rsidRPr="001A4E53">
              <w:rPr>
                <w:sz w:val="20"/>
                <w:szCs w:val="20"/>
              </w:rPr>
              <w:t>труда</w:t>
            </w:r>
            <w:proofErr w:type="spellEnd"/>
            <w:r w:rsidRPr="001A4E53">
              <w:rPr>
                <w:sz w:val="20"/>
                <w:szCs w:val="20"/>
              </w:rPr>
              <w:t xml:space="preserve">: </w:t>
            </w:r>
            <w:proofErr w:type="spellStart"/>
            <w:r w:rsidRPr="001A4E53">
              <w:rPr>
                <w:sz w:val="20"/>
                <w:szCs w:val="20"/>
              </w:rPr>
              <w:t>состав</w:t>
            </w:r>
            <w:proofErr w:type="spellEnd"/>
            <w:r w:rsidRPr="001A4E53">
              <w:rPr>
                <w:sz w:val="20"/>
                <w:szCs w:val="20"/>
              </w:rPr>
              <w:t xml:space="preserve">, </w:t>
            </w:r>
            <w:proofErr w:type="spellStart"/>
            <w:r w:rsidRPr="001A4E53">
              <w:rPr>
                <w:sz w:val="20"/>
                <w:szCs w:val="20"/>
              </w:rPr>
              <w:t>назначение</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2. Обязанности работодателя по обеспечению безопасных условий и охраны труда. Соответствие производственных процессов и продукции требования охраны труда. Обязанности работника по соблюдению норм и правил по охране труда. </w:t>
            </w:r>
            <w:proofErr w:type="gramStart"/>
            <w:r w:rsidRPr="001A4E53">
              <w:rPr>
                <w:sz w:val="20"/>
                <w:szCs w:val="20"/>
                <w:lang w:val="ru-RU"/>
              </w:rPr>
              <w:t>Санитарно-бытовые</w:t>
            </w:r>
            <w:proofErr w:type="gramEnd"/>
            <w:r w:rsidRPr="001A4E53">
              <w:rPr>
                <w:sz w:val="20"/>
                <w:szCs w:val="20"/>
                <w:lang w:val="ru-RU"/>
              </w:rPr>
              <w:t xml:space="preserve"> и лечебно-профилактическое обслуживание работников.</w:t>
            </w:r>
          </w:p>
          <w:p w:rsidR="00B17E20" w:rsidRPr="001A4E53" w:rsidRDefault="00B17E20" w:rsidP="00B17E20">
            <w:pPr>
              <w:pStyle w:val="TableParagraph"/>
              <w:jc w:val="both"/>
              <w:rPr>
                <w:sz w:val="20"/>
                <w:szCs w:val="20"/>
                <w:lang w:val="ru-RU"/>
              </w:rPr>
            </w:pPr>
            <w:r w:rsidRPr="001A4E53">
              <w:rPr>
                <w:sz w:val="20"/>
                <w:szCs w:val="20"/>
                <w:lang w:val="ru-RU"/>
              </w:rPr>
              <w:t>Обеспечение прав работников на охрану труда. Дополнительные гарантии по охране труда отдельных категорий работников</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3.Обеспечение и профессиональная подготовка в области охраны труда. </w:t>
            </w:r>
            <w:proofErr w:type="gramStart"/>
            <w:r w:rsidRPr="001A4E53">
              <w:rPr>
                <w:sz w:val="20"/>
                <w:szCs w:val="20"/>
                <w:lang w:val="ru-RU"/>
              </w:rPr>
              <w:t xml:space="preserve">Инструктажи по охране и технике безопасности (вводный, первичный, </w:t>
            </w:r>
            <w:r w:rsidRPr="001A4E53">
              <w:rPr>
                <w:sz w:val="20"/>
                <w:szCs w:val="20"/>
                <w:lang w:val="ru-RU"/>
              </w:rPr>
              <w:lastRenderedPageBreak/>
              <w:t>повторный, внеплановый, текущий), характеристика, оформление документации</w:t>
            </w:r>
            <w:proofErr w:type="gram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b/>
                <w:sz w:val="20"/>
                <w:szCs w:val="20"/>
                <w:lang w:val="ru-RU"/>
              </w:rPr>
              <w:t xml:space="preserve">4. </w:t>
            </w:r>
            <w:r w:rsidRPr="001A4E53">
              <w:rPr>
                <w:sz w:val="20"/>
                <w:szCs w:val="20"/>
                <w:lang w:val="ru-RU"/>
              </w:rPr>
              <w:t>Финансирование мероприятий по улучшению условий и охраны труда</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lang w:val="ru-RU"/>
              </w:rPr>
            </w:pPr>
          </w:p>
        </w:tc>
      </w:tr>
      <w:tr w:rsidR="00B17E20" w:rsidRPr="001A4E53" w:rsidTr="006A5DC2">
        <w:trPr>
          <w:trHeight w:val="1382"/>
        </w:trPr>
        <w:tc>
          <w:tcPr>
            <w:tcW w:w="1564" w:type="dxa"/>
            <w:vMerge/>
            <w:tcBorders>
              <w:bottom w:val="single" w:sz="4" w:space="0" w:color="000000"/>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Borders>
              <w:bottom w:val="single" w:sz="4" w:space="0" w:color="000000"/>
            </w:tcBorders>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Самостоятельная работа обучающихся (при наличии указывается тематика и содержание домашних заданий)</w:t>
            </w:r>
          </w:p>
          <w:p w:rsidR="00B17E20" w:rsidRPr="001A4E53" w:rsidRDefault="00B17E20" w:rsidP="00B17E20">
            <w:pPr>
              <w:pStyle w:val="TableParagraph"/>
              <w:jc w:val="both"/>
              <w:rPr>
                <w:sz w:val="20"/>
                <w:szCs w:val="20"/>
                <w:lang w:val="ru-RU"/>
              </w:rPr>
            </w:pPr>
            <w:r w:rsidRPr="001A4E53">
              <w:rPr>
                <w:sz w:val="20"/>
                <w:szCs w:val="20"/>
                <w:lang w:val="ru-RU"/>
              </w:rPr>
              <w:t>Работа над учебным материалом, ответы на контрольные вопросы; изучение нормативных материалов. Оформление документации по инструктажам по охране труда и технике безопасности.</w:t>
            </w:r>
          </w:p>
        </w:tc>
        <w:tc>
          <w:tcPr>
            <w:tcW w:w="1134" w:type="dxa"/>
            <w:tcBorders>
              <w:bottom w:val="single" w:sz="4" w:space="0" w:color="000000"/>
            </w:tcBorders>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w:t>
            </w:r>
          </w:p>
        </w:tc>
        <w:tc>
          <w:tcPr>
            <w:tcW w:w="2268" w:type="dxa"/>
            <w:vMerge/>
            <w:tcBorders>
              <w:bottom w:val="single" w:sz="4" w:space="0" w:color="000000"/>
            </w:tcBorders>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Раздел</w:t>
            </w:r>
            <w:proofErr w:type="spellEnd"/>
            <w:r w:rsidRPr="001A4E53">
              <w:rPr>
                <w:b/>
                <w:sz w:val="20"/>
                <w:szCs w:val="20"/>
              </w:rPr>
              <w:t xml:space="preserve"> 2</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Условия труда на предприятиях общественного питания</w:t>
            </w:r>
          </w:p>
        </w:tc>
        <w:tc>
          <w:tcPr>
            <w:tcW w:w="1134" w:type="dxa"/>
            <w:tcMar>
              <w:top w:w="57" w:type="dxa"/>
              <w:left w:w="57" w:type="dxa"/>
              <w:bottom w:w="57" w:type="dxa"/>
              <w:right w:w="57" w:type="dxa"/>
            </w:tcMar>
          </w:tcPr>
          <w:p w:rsidR="00B17E20" w:rsidRPr="00373FA7" w:rsidRDefault="00B17E20" w:rsidP="00B17E20">
            <w:pPr>
              <w:pStyle w:val="TableParagraph"/>
              <w:jc w:val="center"/>
              <w:rPr>
                <w:b/>
                <w:sz w:val="20"/>
                <w:szCs w:val="20"/>
                <w:lang w:val="ru-RU"/>
              </w:rPr>
            </w:pPr>
            <w:r>
              <w:rPr>
                <w:b/>
                <w:sz w:val="20"/>
                <w:szCs w:val="20"/>
                <w:lang w:val="ru-RU"/>
              </w:rPr>
              <w:t>13</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rPr>
            </w:pPr>
            <w:r w:rsidRPr="001A4E53">
              <w:rPr>
                <w:sz w:val="20"/>
                <w:szCs w:val="20"/>
              </w:rPr>
              <w:t>ПК 3.1-3.5</w:t>
            </w:r>
          </w:p>
          <w:p w:rsidR="00B17E20" w:rsidRPr="001A4E53" w:rsidRDefault="00B17E20" w:rsidP="00B17E20">
            <w:pPr>
              <w:pStyle w:val="TableParagraph"/>
              <w:jc w:val="center"/>
              <w:rPr>
                <w:sz w:val="20"/>
                <w:szCs w:val="20"/>
              </w:rPr>
            </w:pPr>
            <w:r w:rsidRPr="001A4E53">
              <w:rPr>
                <w:sz w:val="20"/>
                <w:szCs w:val="20"/>
              </w:rPr>
              <w:t>ПК 4.1-4.5</w:t>
            </w:r>
          </w:p>
          <w:p w:rsidR="00B17E20" w:rsidRPr="001A4E53" w:rsidRDefault="00B17E20" w:rsidP="00B17E20">
            <w:pPr>
              <w:pStyle w:val="TableParagraph"/>
              <w:jc w:val="center"/>
              <w:rPr>
                <w:b/>
                <w:sz w:val="20"/>
                <w:szCs w:val="20"/>
              </w:rPr>
            </w:pPr>
            <w:r w:rsidRPr="001A4E53">
              <w:rPr>
                <w:sz w:val="20"/>
                <w:szCs w:val="20"/>
              </w:rPr>
              <w:t>ПК 5.1-5.5</w:t>
            </w: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lang w:val="ru-RU"/>
              </w:rPr>
            </w:pPr>
            <w:r w:rsidRPr="001A4E53">
              <w:rPr>
                <w:b/>
                <w:sz w:val="20"/>
                <w:szCs w:val="20"/>
                <w:lang w:val="ru-RU"/>
              </w:rPr>
              <w:t>Тема 2.1</w:t>
            </w:r>
          </w:p>
          <w:p w:rsidR="00B17E20" w:rsidRPr="001A4E53" w:rsidRDefault="00B17E20" w:rsidP="00B17E20">
            <w:pPr>
              <w:pStyle w:val="TableParagraph"/>
              <w:rPr>
                <w:b/>
                <w:sz w:val="20"/>
                <w:szCs w:val="20"/>
                <w:lang w:val="ru-RU"/>
              </w:rPr>
            </w:pPr>
            <w:r w:rsidRPr="001A4E53">
              <w:rPr>
                <w:b/>
                <w:sz w:val="20"/>
                <w:szCs w:val="20"/>
                <w:lang w:val="ru-RU"/>
              </w:rPr>
              <w:t>Основы понятия условия труда. Опасные и вредные производственные факторы</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7</w:t>
            </w: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1.Основные понятия: условия труда, их виды. Основные метеорологические параметры (производственный микроклимат) и их влияние на организм человека. </w:t>
            </w:r>
            <w:proofErr w:type="spellStart"/>
            <w:r w:rsidRPr="001A4E53">
              <w:rPr>
                <w:sz w:val="20"/>
                <w:szCs w:val="20"/>
              </w:rPr>
              <w:t>Санитарные</w:t>
            </w:r>
            <w:proofErr w:type="spellEnd"/>
            <w:r w:rsidRPr="001A4E53">
              <w:rPr>
                <w:sz w:val="20"/>
                <w:szCs w:val="20"/>
              </w:rPr>
              <w:t xml:space="preserve"> </w:t>
            </w:r>
            <w:proofErr w:type="spellStart"/>
            <w:r w:rsidRPr="001A4E53">
              <w:rPr>
                <w:sz w:val="20"/>
                <w:szCs w:val="20"/>
              </w:rPr>
              <w:t>нормы</w:t>
            </w:r>
            <w:proofErr w:type="spellEnd"/>
            <w:r w:rsidRPr="001A4E53">
              <w:rPr>
                <w:sz w:val="20"/>
                <w:szCs w:val="20"/>
              </w:rPr>
              <w:t xml:space="preserve"> </w:t>
            </w:r>
            <w:proofErr w:type="spellStart"/>
            <w:r w:rsidRPr="001A4E53">
              <w:rPr>
                <w:sz w:val="20"/>
                <w:szCs w:val="20"/>
              </w:rPr>
              <w:t>условий</w:t>
            </w:r>
            <w:proofErr w:type="spellEnd"/>
            <w:r w:rsidRPr="001A4E53">
              <w:rPr>
                <w:sz w:val="20"/>
                <w:szCs w:val="20"/>
              </w:rPr>
              <w:t xml:space="preserve"> </w:t>
            </w:r>
            <w:proofErr w:type="spellStart"/>
            <w:r w:rsidRPr="001A4E53">
              <w:rPr>
                <w:sz w:val="20"/>
                <w:szCs w:val="20"/>
              </w:rPr>
              <w:t>труда</w:t>
            </w:r>
            <w:proofErr w:type="spellEnd"/>
            <w:r w:rsidRPr="001A4E53">
              <w:rPr>
                <w:sz w:val="20"/>
                <w:szCs w:val="20"/>
              </w:rPr>
              <w:t xml:space="preserve">. </w:t>
            </w:r>
            <w:proofErr w:type="spellStart"/>
            <w:r w:rsidRPr="001A4E53">
              <w:rPr>
                <w:sz w:val="20"/>
                <w:szCs w:val="20"/>
              </w:rPr>
              <w:t>Мероприятия</w:t>
            </w:r>
            <w:proofErr w:type="spellEnd"/>
            <w:r w:rsidRPr="001A4E53">
              <w:rPr>
                <w:sz w:val="20"/>
                <w:szCs w:val="20"/>
              </w:rPr>
              <w:t xml:space="preserve"> </w:t>
            </w:r>
            <w:proofErr w:type="spellStart"/>
            <w:r w:rsidRPr="001A4E53">
              <w:rPr>
                <w:sz w:val="20"/>
                <w:szCs w:val="20"/>
              </w:rPr>
              <w:t>по</w:t>
            </w:r>
            <w:proofErr w:type="spellEnd"/>
            <w:r w:rsidRPr="001A4E53">
              <w:rPr>
                <w:sz w:val="20"/>
                <w:szCs w:val="20"/>
              </w:rPr>
              <w:t xml:space="preserve"> </w:t>
            </w:r>
            <w:proofErr w:type="spellStart"/>
            <w:r w:rsidRPr="001A4E53">
              <w:rPr>
                <w:sz w:val="20"/>
                <w:szCs w:val="20"/>
              </w:rPr>
              <w:t>поддерживанию</w:t>
            </w:r>
            <w:proofErr w:type="spellEnd"/>
            <w:r w:rsidRPr="001A4E53">
              <w:rPr>
                <w:sz w:val="20"/>
                <w:szCs w:val="20"/>
              </w:rPr>
              <w:t xml:space="preserve"> </w:t>
            </w:r>
            <w:proofErr w:type="spellStart"/>
            <w:r w:rsidRPr="001A4E53">
              <w:rPr>
                <w:sz w:val="20"/>
                <w:szCs w:val="20"/>
              </w:rPr>
              <w:t>установленных</w:t>
            </w:r>
            <w:proofErr w:type="spellEnd"/>
            <w:r w:rsidRPr="001A4E53">
              <w:rPr>
                <w:sz w:val="20"/>
                <w:szCs w:val="20"/>
              </w:rPr>
              <w:t xml:space="preserve"> </w:t>
            </w:r>
            <w:proofErr w:type="spellStart"/>
            <w:r w:rsidRPr="001A4E53">
              <w:rPr>
                <w:sz w:val="20"/>
                <w:szCs w:val="20"/>
              </w:rPr>
              <w:t>норм</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2.Вредные производственные факторы: понятие, классификация. Краткая характеристика отдельных видов вредных производственных факторов (шум, вибрация, тепловое излучение, электромагнитные поля и т.д.), их воздействие на человека</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3.Допустимые параметры опасных и вредных производственных факторов, свойственных производственным процессам в общественном питании. Понятие о ПДК (предельно-допустимых концентрациях) вредных факторов. Способы и средства защиты от вредных производственных факторов</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Тематика</w:t>
            </w:r>
            <w:proofErr w:type="spellEnd"/>
            <w:r w:rsidRPr="001A4E53">
              <w:rPr>
                <w:b/>
                <w:sz w:val="20"/>
                <w:szCs w:val="20"/>
              </w:rPr>
              <w:t xml:space="preserve"> </w:t>
            </w:r>
            <w:proofErr w:type="spellStart"/>
            <w:r w:rsidRPr="001A4E53">
              <w:rPr>
                <w:b/>
                <w:sz w:val="20"/>
                <w:szCs w:val="20"/>
              </w:rPr>
              <w:t>практических</w:t>
            </w:r>
            <w:proofErr w:type="spellEnd"/>
            <w:r w:rsidRPr="001A4E53">
              <w:rPr>
                <w:b/>
                <w:sz w:val="20"/>
                <w:szCs w:val="20"/>
              </w:rPr>
              <w:t xml:space="preserve"> </w:t>
            </w:r>
            <w:proofErr w:type="spellStart"/>
            <w:r w:rsidRPr="001A4E53">
              <w:rPr>
                <w:b/>
                <w:sz w:val="20"/>
                <w:szCs w:val="20"/>
              </w:rPr>
              <w:t>занятий</w:t>
            </w:r>
            <w:proofErr w:type="spellEnd"/>
          </w:p>
        </w:tc>
        <w:tc>
          <w:tcPr>
            <w:tcW w:w="1134" w:type="dxa"/>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2</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b/>
                <w:sz w:val="20"/>
                <w:szCs w:val="20"/>
                <w:lang w:val="ru-RU"/>
              </w:rPr>
              <w:t xml:space="preserve">1. </w:t>
            </w:r>
            <w:r w:rsidRPr="001A4E53">
              <w:rPr>
                <w:sz w:val="20"/>
                <w:szCs w:val="20"/>
                <w:lang w:val="ru-RU"/>
              </w:rPr>
              <w:t>Исследование метеорологических характеристик помещений, проверка их соответствия установленным нормам</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2</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Самостоятельная работа обучающихся (при наличии указывается тематика и содержание домашних заданий)</w:t>
            </w:r>
          </w:p>
          <w:p w:rsidR="00B17E20" w:rsidRPr="001A4E53" w:rsidRDefault="00B17E20" w:rsidP="00B17E20">
            <w:pPr>
              <w:pStyle w:val="TableParagraph"/>
              <w:jc w:val="both"/>
              <w:rPr>
                <w:sz w:val="20"/>
                <w:szCs w:val="20"/>
              </w:rPr>
            </w:pPr>
            <w:r w:rsidRPr="001A4E53">
              <w:rPr>
                <w:sz w:val="20"/>
                <w:szCs w:val="20"/>
                <w:lang w:val="ru-RU"/>
              </w:rPr>
              <w:t xml:space="preserve">Работа над учебным материалом, ответы на контрольные вопросы; изучение нормативных материалов. </w:t>
            </w:r>
            <w:proofErr w:type="spellStart"/>
            <w:r w:rsidRPr="001A4E53">
              <w:rPr>
                <w:sz w:val="20"/>
                <w:szCs w:val="20"/>
              </w:rPr>
              <w:t>Подготовка</w:t>
            </w:r>
            <w:proofErr w:type="spellEnd"/>
            <w:r w:rsidRPr="001A4E53">
              <w:rPr>
                <w:sz w:val="20"/>
                <w:szCs w:val="20"/>
              </w:rPr>
              <w:t xml:space="preserve"> </w:t>
            </w:r>
            <w:proofErr w:type="spellStart"/>
            <w:r w:rsidRPr="001A4E53">
              <w:rPr>
                <w:sz w:val="20"/>
                <w:szCs w:val="20"/>
              </w:rPr>
              <w:t>сообщений</w:t>
            </w:r>
            <w:proofErr w:type="spellEnd"/>
            <w:r w:rsidRPr="001A4E53">
              <w:rPr>
                <w:sz w:val="20"/>
                <w:szCs w:val="20"/>
              </w:rPr>
              <w:t xml:space="preserve"> </w:t>
            </w:r>
            <w:proofErr w:type="spellStart"/>
            <w:r w:rsidRPr="001A4E53">
              <w:rPr>
                <w:sz w:val="20"/>
                <w:szCs w:val="20"/>
              </w:rPr>
              <w:t>по</w:t>
            </w:r>
            <w:proofErr w:type="spellEnd"/>
            <w:r w:rsidRPr="001A4E53">
              <w:rPr>
                <w:sz w:val="20"/>
                <w:szCs w:val="20"/>
              </w:rPr>
              <w:t xml:space="preserve"> </w:t>
            </w:r>
            <w:proofErr w:type="spellStart"/>
            <w:r w:rsidRPr="001A4E53">
              <w:rPr>
                <w:sz w:val="20"/>
                <w:szCs w:val="20"/>
              </w:rPr>
              <w:t>межотраслевым</w:t>
            </w:r>
            <w:proofErr w:type="spellEnd"/>
            <w:r w:rsidRPr="001A4E53">
              <w:rPr>
                <w:sz w:val="20"/>
                <w:szCs w:val="20"/>
              </w:rPr>
              <w:t xml:space="preserve"> </w:t>
            </w:r>
            <w:proofErr w:type="spellStart"/>
            <w:r w:rsidRPr="001A4E53">
              <w:rPr>
                <w:sz w:val="20"/>
                <w:szCs w:val="20"/>
              </w:rPr>
              <w:t>правилам</w:t>
            </w:r>
            <w:proofErr w:type="spellEnd"/>
            <w:r w:rsidRPr="001A4E53">
              <w:rPr>
                <w:sz w:val="20"/>
                <w:szCs w:val="20"/>
              </w:rPr>
              <w:t xml:space="preserve"> </w:t>
            </w:r>
            <w:proofErr w:type="spellStart"/>
            <w:r w:rsidRPr="001A4E53">
              <w:rPr>
                <w:sz w:val="20"/>
                <w:szCs w:val="20"/>
              </w:rPr>
              <w:t>охраны</w:t>
            </w:r>
            <w:proofErr w:type="spellEnd"/>
            <w:r w:rsidRPr="001A4E53">
              <w:rPr>
                <w:sz w:val="20"/>
                <w:szCs w:val="20"/>
              </w:rPr>
              <w:t xml:space="preserve"> </w:t>
            </w:r>
            <w:proofErr w:type="spellStart"/>
            <w:r w:rsidRPr="001A4E53">
              <w:rPr>
                <w:sz w:val="20"/>
                <w:szCs w:val="20"/>
              </w:rPr>
              <w:t>труда</w:t>
            </w:r>
            <w:proofErr w:type="spellEnd"/>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lang w:val="ru-RU"/>
              </w:rPr>
            </w:pPr>
            <w:r w:rsidRPr="001A4E53">
              <w:rPr>
                <w:b/>
                <w:sz w:val="20"/>
                <w:szCs w:val="20"/>
                <w:lang w:val="ru-RU"/>
              </w:rPr>
              <w:t>Тема 2.2</w:t>
            </w:r>
          </w:p>
          <w:p w:rsidR="00B17E20" w:rsidRPr="001A4E53" w:rsidRDefault="00B17E20" w:rsidP="00B17E20">
            <w:pPr>
              <w:pStyle w:val="TableParagraph"/>
              <w:rPr>
                <w:b/>
                <w:sz w:val="20"/>
                <w:szCs w:val="20"/>
                <w:lang w:val="ru-RU"/>
              </w:rPr>
            </w:pPr>
            <w:r w:rsidRPr="001A4E53">
              <w:rPr>
                <w:b/>
                <w:sz w:val="20"/>
                <w:szCs w:val="20"/>
                <w:lang w:val="ru-RU"/>
              </w:rPr>
              <w:lastRenderedPageBreak/>
              <w:t>Производственный травматизм и профессиональные заболевания</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lastRenderedPageBreak/>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6</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rPr>
            </w:pPr>
            <w:r w:rsidRPr="001A4E53">
              <w:rPr>
                <w:sz w:val="20"/>
                <w:szCs w:val="20"/>
              </w:rPr>
              <w:t xml:space="preserve">ОК 01-07, </w:t>
            </w:r>
          </w:p>
          <w:p w:rsidR="00B17E20" w:rsidRPr="001A4E53" w:rsidRDefault="00B17E20" w:rsidP="00B17E20">
            <w:pPr>
              <w:pStyle w:val="TableParagraph"/>
              <w:jc w:val="center"/>
              <w:rPr>
                <w:b/>
                <w:sz w:val="20"/>
                <w:szCs w:val="20"/>
              </w:rPr>
            </w:pPr>
            <w:r w:rsidRPr="001A4E53">
              <w:rPr>
                <w:sz w:val="20"/>
                <w:szCs w:val="20"/>
              </w:rPr>
              <w:lastRenderedPageBreak/>
              <w:t>ОК 09, ОК 10</w:t>
            </w:r>
          </w:p>
          <w:p w:rsidR="00B17E20" w:rsidRPr="001A4E53" w:rsidRDefault="00B17E20" w:rsidP="00B17E20">
            <w:pPr>
              <w:pStyle w:val="TableParagraph"/>
              <w:jc w:val="center"/>
              <w:rPr>
                <w:b/>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1. Производственный травматизм и профессиональные заболевания: понятия, причины и их анализ. </w:t>
            </w:r>
            <w:proofErr w:type="spellStart"/>
            <w:r w:rsidRPr="001A4E53">
              <w:rPr>
                <w:sz w:val="20"/>
                <w:szCs w:val="20"/>
                <w:lang w:val="ru-RU"/>
              </w:rPr>
              <w:t>Травмоопасные</w:t>
            </w:r>
            <w:proofErr w:type="spellEnd"/>
            <w:r w:rsidRPr="001A4E53">
              <w:rPr>
                <w:sz w:val="20"/>
                <w:szCs w:val="20"/>
                <w:lang w:val="ru-RU"/>
              </w:rPr>
              <w:t xml:space="preserve"> производственные факторы в предприятиях общественного питания. Изучение травматизма: методы, документальное оформление, отчетность. Первая помощь при механических травмах (переломах, вывихах, ушибах и д.т.), при поражениях холодильными агентами и др. основные мероприятия по предупреждению травматизма и профессиональных заболеваний</w:t>
            </w:r>
          </w:p>
        </w:tc>
        <w:tc>
          <w:tcPr>
            <w:tcW w:w="1134" w:type="dxa"/>
            <w:vMerge/>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380"/>
        </w:trPr>
        <w:tc>
          <w:tcPr>
            <w:tcW w:w="1564" w:type="dxa"/>
            <w:vMerge/>
            <w:tcBorders>
              <w:bottom w:val="single" w:sz="4" w:space="0" w:color="000000"/>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Borders>
              <w:bottom w:val="single" w:sz="4" w:space="0" w:color="000000"/>
            </w:tcBorders>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2. Несчастные случаи: понятия, классификация. Порядок расследования и документального оформления и учета несчастных случаев в организациях. Порядок возмещения работодателями вреда, причиненного здоровью работников в связи с несчастными случаями. </w:t>
            </w:r>
            <w:proofErr w:type="spellStart"/>
            <w:r w:rsidRPr="001A4E53">
              <w:rPr>
                <w:sz w:val="20"/>
                <w:szCs w:val="20"/>
              </w:rPr>
              <w:t>Доврачебная</w:t>
            </w:r>
            <w:proofErr w:type="spellEnd"/>
            <w:r w:rsidRPr="001A4E53">
              <w:rPr>
                <w:sz w:val="20"/>
                <w:szCs w:val="20"/>
              </w:rPr>
              <w:t xml:space="preserve"> </w:t>
            </w:r>
            <w:proofErr w:type="spellStart"/>
            <w:r w:rsidRPr="001A4E53">
              <w:rPr>
                <w:sz w:val="20"/>
                <w:szCs w:val="20"/>
              </w:rPr>
              <w:t>помощь</w:t>
            </w:r>
            <w:proofErr w:type="spellEnd"/>
            <w:r w:rsidRPr="001A4E53">
              <w:rPr>
                <w:sz w:val="20"/>
                <w:szCs w:val="20"/>
              </w:rPr>
              <w:t xml:space="preserve"> </w:t>
            </w:r>
            <w:proofErr w:type="spellStart"/>
            <w:r w:rsidRPr="001A4E53">
              <w:rPr>
                <w:sz w:val="20"/>
                <w:szCs w:val="20"/>
              </w:rPr>
              <w:t>пострадавшим</w:t>
            </w:r>
            <w:proofErr w:type="spellEnd"/>
            <w:r w:rsidRPr="001A4E53">
              <w:rPr>
                <w:sz w:val="20"/>
                <w:szCs w:val="20"/>
              </w:rPr>
              <w:t xml:space="preserve"> </w:t>
            </w:r>
            <w:proofErr w:type="spellStart"/>
            <w:r w:rsidRPr="001A4E53">
              <w:rPr>
                <w:sz w:val="20"/>
                <w:szCs w:val="20"/>
              </w:rPr>
              <w:t>от</w:t>
            </w:r>
            <w:proofErr w:type="spellEnd"/>
            <w:r w:rsidRPr="001A4E53">
              <w:rPr>
                <w:sz w:val="20"/>
                <w:szCs w:val="20"/>
              </w:rPr>
              <w:t xml:space="preserve"> </w:t>
            </w:r>
            <w:proofErr w:type="spellStart"/>
            <w:r w:rsidRPr="001A4E53">
              <w:rPr>
                <w:sz w:val="20"/>
                <w:szCs w:val="20"/>
              </w:rPr>
              <w:t>несчастного</w:t>
            </w:r>
            <w:proofErr w:type="spellEnd"/>
            <w:r w:rsidRPr="001A4E53">
              <w:rPr>
                <w:sz w:val="20"/>
                <w:szCs w:val="20"/>
              </w:rPr>
              <w:t xml:space="preserve"> </w:t>
            </w:r>
            <w:proofErr w:type="spellStart"/>
            <w:r w:rsidRPr="001A4E53">
              <w:rPr>
                <w:sz w:val="20"/>
                <w:szCs w:val="20"/>
              </w:rPr>
              <w:t>случая</w:t>
            </w:r>
            <w:proofErr w:type="spellEnd"/>
          </w:p>
        </w:tc>
        <w:tc>
          <w:tcPr>
            <w:tcW w:w="1134" w:type="dxa"/>
            <w:vMerge/>
            <w:tcBorders>
              <w:bottom w:val="single" w:sz="4" w:space="0" w:color="000000"/>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Borders>
              <w:bottom w:val="single" w:sz="4" w:space="0" w:color="000000"/>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Тематика</w:t>
            </w:r>
            <w:proofErr w:type="spellEnd"/>
            <w:r w:rsidRPr="001A4E53">
              <w:rPr>
                <w:b/>
                <w:sz w:val="20"/>
                <w:szCs w:val="20"/>
              </w:rPr>
              <w:t xml:space="preserve"> </w:t>
            </w:r>
            <w:proofErr w:type="spellStart"/>
            <w:r w:rsidRPr="001A4E53">
              <w:rPr>
                <w:b/>
                <w:sz w:val="20"/>
                <w:szCs w:val="20"/>
              </w:rPr>
              <w:t>практических</w:t>
            </w:r>
            <w:proofErr w:type="spellEnd"/>
            <w:r w:rsidRPr="001A4E53">
              <w:rPr>
                <w:b/>
                <w:sz w:val="20"/>
                <w:szCs w:val="20"/>
              </w:rPr>
              <w:t xml:space="preserve"> </w:t>
            </w:r>
            <w:proofErr w:type="spellStart"/>
            <w:r w:rsidRPr="001A4E53">
              <w:rPr>
                <w:b/>
                <w:sz w:val="20"/>
                <w:szCs w:val="20"/>
              </w:rPr>
              <w:t>занятий</w:t>
            </w:r>
            <w:proofErr w:type="spellEnd"/>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2</w:t>
            </w: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1. Анализ причин производственного травматизма на предприятии. Определение коэффициентов травматизма: общего, частоты, тяжести, оформление актов</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2</w:t>
            </w: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Самостоятельная работа обучающихся (при наличии указывается тематика и содержание домашних заданий)</w:t>
            </w:r>
          </w:p>
          <w:p w:rsidR="00B17E20" w:rsidRPr="001A4E53" w:rsidRDefault="00B17E20" w:rsidP="00B17E20">
            <w:pPr>
              <w:pStyle w:val="TableParagraph"/>
              <w:jc w:val="both"/>
              <w:rPr>
                <w:sz w:val="20"/>
                <w:szCs w:val="20"/>
                <w:lang w:val="ru-RU"/>
              </w:rPr>
            </w:pPr>
            <w:r w:rsidRPr="001A4E53">
              <w:rPr>
                <w:sz w:val="20"/>
                <w:szCs w:val="20"/>
                <w:lang w:val="ru-RU"/>
              </w:rPr>
              <w:t>Работа над учебным материалом, ответы на контрольные вопросы; изучение нормативных материалов. Подготовка сообщений по теме «Производственный травматизм», «Виды профессиональных заболеваний в системе общественного питания»</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w:t>
            </w: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Раздел</w:t>
            </w:r>
            <w:proofErr w:type="spellEnd"/>
            <w:r w:rsidRPr="001A4E53">
              <w:rPr>
                <w:b/>
                <w:sz w:val="20"/>
                <w:szCs w:val="20"/>
              </w:rPr>
              <w:t xml:space="preserve"> 3</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Электробезопасность</w:t>
            </w:r>
            <w:proofErr w:type="spellEnd"/>
            <w:r w:rsidRPr="001A4E53">
              <w:rPr>
                <w:b/>
                <w:sz w:val="20"/>
                <w:szCs w:val="20"/>
              </w:rPr>
              <w:t xml:space="preserve"> и </w:t>
            </w:r>
            <w:proofErr w:type="spellStart"/>
            <w:r w:rsidRPr="001A4E53">
              <w:rPr>
                <w:b/>
                <w:sz w:val="20"/>
                <w:szCs w:val="20"/>
              </w:rPr>
              <w:t>пожарная</w:t>
            </w:r>
            <w:proofErr w:type="spellEnd"/>
            <w:r w:rsidRPr="001A4E53">
              <w:rPr>
                <w:b/>
                <w:sz w:val="20"/>
                <w:szCs w:val="20"/>
              </w:rPr>
              <w:t xml:space="preserve"> </w:t>
            </w:r>
            <w:proofErr w:type="spellStart"/>
            <w:r w:rsidRPr="001A4E53">
              <w:rPr>
                <w:b/>
                <w:sz w:val="20"/>
                <w:szCs w:val="20"/>
              </w:rPr>
              <w:t>безопасность</w:t>
            </w:r>
            <w:proofErr w:type="spellEnd"/>
          </w:p>
        </w:tc>
        <w:tc>
          <w:tcPr>
            <w:tcW w:w="1134" w:type="dxa"/>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24</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Тема</w:t>
            </w:r>
            <w:proofErr w:type="spellEnd"/>
            <w:r w:rsidRPr="001A4E53">
              <w:rPr>
                <w:b/>
                <w:sz w:val="20"/>
                <w:szCs w:val="20"/>
              </w:rPr>
              <w:t xml:space="preserve"> 3.1 </w:t>
            </w:r>
            <w:proofErr w:type="spellStart"/>
            <w:r w:rsidRPr="001A4E53">
              <w:rPr>
                <w:b/>
                <w:sz w:val="20"/>
                <w:szCs w:val="20"/>
              </w:rPr>
              <w:t>Электробезопасность</w:t>
            </w:r>
            <w:proofErr w:type="spellEnd"/>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6</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rPr>
            </w:pPr>
            <w:r w:rsidRPr="001A4E53">
              <w:rPr>
                <w:sz w:val="20"/>
                <w:szCs w:val="20"/>
              </w:rPr>
              <w:t>ПК 3.1-3.5</w:t>
            </w:r>
          </w:p>
          <w:p w:rsidR="00B17E20" w:rsidRPr="001A4E53" w:rsidRDefault="00B17E20" w:rsidP="00B17E20">
            <w:pPr>
              <w:pStyle w:val="TableParagraph"/>
              <w:jc w:val="center"/>
              <w:rPr>
                <w:sz w:val="20"/>
                <w:szCs w:val="20"/>
              </w:rPr>
            </w:pPr>
            <w:r w:rsidRPr="001A4E53">
              <w:rPr>
                <w:sz w:val="20"/>
                <w:szCs w:val="20"/>
              </w:rPr>
              <w:t>ПК 4.1-4.5</w:t>
            </w:r>
          </w:p>
          <w:p w:rsidR="00B17E20" w:rsidRPr="001A4E53" w:rsidRDefault="00B17E20" w:rsidP="00B17E20">
            <w:pPr>
              <w:pStyle w:val="TableParagraph"/>
              <w:jc w:val="center"/>
              <w:rPr>
                <w:b/>
                <w:sz w:val="20"/>
                <w:szCs w:val="20"/>
              </w:rPr>
            </w:pPr>
            <w:r w:rsidRPr="001A4E53">
              <w:rPr>
                <w:sz w:val="20"/>
                <w:szCs w:val="20"/>
              </w:rPr>
              <w:t>ПК 5.1-5.5</w:t>
            </w: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1. </w:t>
            </w:r>
            <w:proofErr w:type="spellStart"/>
            <w:r w:rsidRPr="001A4E53">
              <w:rPr>
                <w:sz w:val="20"/>
                <w:szCs w:val="20"/>
                <w:lang w:val="ru-RU"/>
              </w:rPr>
              <w:t>Электробезопасность</w:t>
            </w:r>
            <w:proofErr w:type="spellEnd"/>
            <w:r w:rsidRPr="001A4E53">
              <w:rPr>
                <w:sz w:val="20"/>
                <w:szCs w:val="20"/>
                <w:lang w:val="ru-RU"/>
              </w:rPr>
              <w:t xml:space="preserve">: понятие, последствия поражения человека электрическим током. Условия возникновения </w:t>
            </w:r>
            <w:proofErr w:type="spellStart"/>
            <w:r w:rsidRPr="001A4E53">
              <w:rPr>
                <w:sz w:val="20"/>
                <w:szCs w:val="20"/>
                <w:lang w:val="ru-RU"/>
              </w:rPr>
              <w:t>электротравм</w:t>
            </w:r>
            <w:proofErr w:type="spellEnd"/>
            <w:r w:rsidRPr="001A4E53">
              <w:rPr>
                <w:sz w:val="20"/>
                <w:szCs w:val="20"/>
                <w:lang w:val="ru-RU"/>
              </w:rPr>
              <w:t xml:space="preserve">, их классификация. Факторы, влияющие на тяжесть </w:t>
            </w:r>
            <w:proofErr w:type="spellStart"/>
            <w:r w:rsidRPr="001A4E53">
              <w:rPr>
                <w:sz w:val="20"/>
                <w:szCs w:val="20"/>
                <w:lang w:val="ru-RU"/>
              </w:rPr>
              <w:t>электротравм</w:t>
            </w:r>
            <w:proofErr w:type="spellEnd"/>
            <w:r w:rsidRPr="001A4E53">
              <w:rPr>
                <w:sz w:val="20"/>
                <w:szCs w:val="20"/>
                <w:lang w:val="ru-RU"/>
              </w:rPr>
              <w:t xml:space="preserve"> (параметры тока, время воздействия, особенности состояния организма)</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2. Классификация условий работы по степени </w:t>
            </w:r>
            <w:proofErr w:type="spellStart"/>
            <w:r w:rsidRPr="001A4E53">
              <w:rPr>
                <w:sz w:val="20"/>
                <w:szCs w:val="20"/>
                <w:lang w:val="ru-RU"/>
              </w:rPr>
              <w:t>электробезопасности</w:t>
            </w:r>
            <w:proofErr w:type="spellEnd"/>
            <w:r w:rsidRPr="001A4E53">
              <w:rPr>
                <w:sz w:val="20"/>
                <w:szCs w:val="20"/>
                <w:lang w:val="ru-RU"/>
              </w:rPr>
              <w:t xml:space="preserve">. Опасные узлы и зоны машин. </w:t>
            </w:r>
            <w:proofErr w:type="spellStart"/>
            <w:r w:rsidRPr="001A4E53">
              <w:rPr>
                <w:sz w:val="20"/>
                <w:szCs w:val="20"/>
              </w:rPr>
              <w:t>Требования</w:t>
            </w:r>
            <w:proofErr w:type="spellEnd"/>
            <w:r w:rsidRPr="001A4E53">
              <w:rPr>
                <w:sz w:val="20"/>
                <w:szCs w:val="20"/>
              </w:rPr>
              <w:t xml:space="preserve"> </w:t>
            </w:r>
            <w:proofErr w:type="spellStart"/>
            <w:r w:rsidRPr="001A4E53">
              <w:rPr>
                <w:sz w:val="20"/>
                <w:szCs w:val="20"/>
              </w:rPr>
              <w:t>электробезопасности</w:t>
            </w:r>
            <w:proofErr w:type="spellEnd"/>
            <w:r w:rsidRPr="001A4E53">
              <w:rPr>
                <w:sz w:val="20"/>
                <w:szCs w:val="20"/>
              </w:rPr>
              <w:t xml:space="preserve">, </w:t>
            </w:r>
            <w:proofErr w:type="spellStart"/>
            <w:r w:rsidRPr="001A4E53">
              <w:rPr>
                <w:sz w:val="20"/>
                <w:szCs w:val="20"/>
              </w:rPr>
              <w:t>предъявляемые</w:t>
            </w:r>
            <w:proofErr w:type="spellEnd"/>
            <w:r w:rsidRPr="001A4E53">
              <w:rPr>
                <w:sz w:val="20"/>
                <w:szCs w:val="20"/>
              </w:rPr>
              <w:t xml:space="preserve"> к </w:t>
            </w:r>
            <w:proofErr w:type="spellStart"/>
            <w:r w:rsidRPr="001A4E53">
              <w:rPr>
                <w:sz w:val="20"/>
                <w:szCs w:val="20"/>
              </w:rPr>
              <w:t>конструкции</w:t>
            </w:r>
            <w:proofErr w:type="spellEnd"/>
            <w:r w:rsidRPr="001A4E53">
              <w:rPr>
                <w:sz w:val="20"/>
                <w:szCs w:val="20"/>
              </w:rPr>
              <w:t xml:space="preserve"> </w:t>
            </w:r>
            <w:proofErr w:type="spellStart"/>
            <w:r w:rsidRPr="001A4E53">
              <w:rPr>
                <w:sz w:val="20"/>
                <w:szCs w:val="20"/>
              </w:rPr>
              <w:t>технологического</w:t>
            </w:r>
            <w:proofErr w:type="spellEnd"/>
            <w:r w:rsidRPr="001A4E53">
              <w:rPr>
                <w:sz w:val="20"/>
                <w:szCs w:val="20"/>
              </w:rPr>
              <w:t xml:space="preserve"> </w:t>
            </w:r>
            <w:proofErr w:type="spellStart"/>
            <w:r w:rsidRPr="001A4E53">
              <w:rPr>
                <w:sz w:val="20"/>
                <w:szCs w:val="20"/>
              </w:rPr>
              <w:t>оборудования</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3. Защита от поражения электрическим током. Технические способы защиты (защитное заземление и </w:t>
            </w:r>
            <w:proofErr w:type="spellStart"/>
            <w:r w:rsidRPr="001A4E53">
              <w:rPr>
                <w:sz w:val="20"/>
                <w:szCs w:val="20"/>
                <w:lang w:val="ru-RU"/>
              </w:rPr>
              <w:t>зануление</w:t>
            </w:r>
            <w:proofErr w:type="spellEnd"/>
            <w:r w:rsidRPr="001A4E53">
              <w:rPr>
                <w:sz w:val="20"/>
                <w:szCs w:val="20"/>
                <w:lang w:val="ru-RU"/>
              </w:rPr>
              <w:t xml:space="preserve">, защитное отключение, изоляция и ограждение токоведущих частей), понятие, назначение. </w:t>
            </w:r>
            <w:r w:rsidRPr="001A4E53">
              <w:rPr>
                <w:sz w:val="20"/>
                <w:szCs w:val="20"/>
                <w:lang w:val="ru-RU"/>
              </w:rPr>
              <w:lastRenderedPageBreak/>
              <w:t>Порядок и сроки проверки заземляющих устройств, и сопротивление изоляции. Индивидуальные средства защиты от поражения электрическим током, их виды, назначение, сроки проверки, правила эксплуатации и хранения</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Borders>
              <w:bottom w:val="single" w:sz="6" w:space="0" w:color="000000"/>
            </w:tcBorders>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4. Статистическое электричество: понятие, способы защиты от его воздействия</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Borders>
              <w:top w:val="single" w:sz="6" w:space="0" w:color="000000"/>
            </w:tcBorders>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 xml:space="preserve">5. Технические и организационные мероприятия по обеспечению </w:t>
            </w:r>
            <w:proofErr w:type="spellStart"/>
            <w:r w:rsidRPr="001A4E53">
              <w:rPr>
                <w:sz w:val="20"/>
                <w:szCs w:val="20"/>
                <w:lang w:val="ru-RU"/>
              </w:rPr>
              <w:t>электробезопасности</w:t>
            </w:r>
            <w:proofErr w:type="spellEnd"/>
            <w:r w:rsidRPr="001A4E53">
              <w:rPr>
                <w:sz w:val="20"/>
                <w:szCs w:val="20"/>
                <w:lang w:val="ru-RU"/>
              </w:rPr>
              <w:t xml:space="preserve"> на предприятиях общественного питания</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935"/>
        </w:trPr>
        <w:tc>
          <w:tcPr>
            <w:tcW w:w="1564" w:type="dxa"/>
            <w:vMerge/>
            <w:tcBorders>
              <w:bottom w:val="single" w:sz="4" w:space="0" w:color="000000"/>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Borders>
              <w:bottom w:val="single" w:sz="4" w:space="0" w:color="000000"/>
            </w:tcBorders>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Самостоятельная работа обучающихся (при наличии указывается тематика и содержание домашних заданий)</w:t>
            </w:r>
          </w:p>
          <w:p w:rsidR="00B17E20" w:rsidRPr="001A4E53" w:rsidRDefault="00B17E20" w:rsidP="00B17E20">
            <w:pPr>
              <w:pStyle w:val="TableParagraph"/>
              <w:jc w:val="both"/>
              <w:rPr>
                <w:sz w:val="20"/>
                <w:szCs w:val="20"/>
                <w:lang w:val="ru-RU"/>
              </w:rPr>
            </w:pPr>
            <w:r w:rsidRPr="001A4E53">
              <w:rPr>
                <w:sz w:val="20"/>
                <w:szCs w:val="20"/>
                <w:lang w:val="ru-RU"/>
              </w:rPr>
              <w:t xml:space="preserve">Работа над учебным материалом, ответы на контрольные вопросы; изучение нормативных материалов; составление конспектов с использованием нормативных документов по </w:t>
            </w:r>
            <w:proofErr w:type="spellStart"/>
            <w:r w:rsidRPr="001A4E53">
              <w:rPr>
                <w:sz w:val="20"/>
                <w:szCs w:val="20"/>
                <w:lang w:val="ru-RU"/>
              </w:rPr>
              <w:t>электробезопасности</w:t>
            </w:r>
            <w:proofErr w:type="spellEnd"/>
            <w:r w:rsidRPr="001A4E53">
              <w:rPr>
                <w:sz w:val="20"/>
                <w:szCs w:val="20"/>
                <w:lang w:val="ru-RU"/>
              </w:rPr>
              <w:t xml:space="preserve">. Составление плана мероприятий по обеспечению </w:t>
            </w:r>
            <w:proofErr w:type="spellStart"/>
            <w:r w:rsidRPr="001A4E53">
              <w:rPr>
                <w:sz w:val="20"/>
                <w:szCs w:val="20"/>
                <w:lang w:val="ru-RU"/>
              </w:rPr>
              <w:t>электробезопасности</w:t>
            </w:r>
            <w:proofErr w:type="spellEnd"/>
            <w:r w:rsidRPr="001A4E53">
              <w:rPr>
                <w:sz w:val="20"/>
                <w:szCs w:val="20"/>
                <w:lang w:val="ru-RU"/>
              </w:rPr>
              <w:t xml:space="preserve"> в горячем цехе предприятия общественного питания</w:t>
            </w:r>
          </w:p>
        </w:tc>
        <w:tc>
          <w:tcPr>
            <w:tcW w:w="1134" w:type="dxa"/>
            <w:tcBorders>
              <w:bottom w:val="single" w:sz="4" w:space="0" w:color="000000"/>
            </w:tcBorders>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1</w:t>
            </w:r>
          </w:p>
        </w:tc>
        <w:tc>
          <w:tcPr>
            <w:tcW w:w="2268" w:type="dxa"/>
            <w:vMerge/>
            <w:tcBorders>
              <w:bottom w:val="single" w:sz="4" w:space="0" w:color="000000"/>
            </w:tcBorders>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331"/>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Тема</w:t>
            </w:r>
            <w:proofErr w:type="spellEnd"/>
            <w:r w:rsidRPr="001A4E53">
              <w:rPr>
                <w:b/>
                <w:sz w:val="20"/>
                <w:szCs w:val="20"/>
              </w:rPr>
              <w:t xml:space="preserve"> 3.2</w:t>
            </w:r>
          </w:p>
          <w:p w:rsidR="00B17E20" w:rsidRPr="001A4E53" w:rsidRDefault="00B17E20" w:rsidP="00B17E20">
            <w:pPr>
              <w:pStyle w:val="TableParagraph"/>
              <w:rPr>
                <w:b/>
                <w:sz w:val="20"/>
                <w:szCs w:val="20"/>
              </w:rPr>
            </w:pPr>
            <w:proofErr w:type="spellStart"/>
            <w:r w:rsidRPr="001A4E53">
              <w:rPr>
                <w:b/>
                <w:sz w:val="20"/>
                <w:szCs w:val="20"/>
              </w:rPr>
              <w:t>Пожарная</w:t>
            </w:r>
            <w:proofErr w:type="spellEnd"/>
            <w:r w:rsidRPr="001A4E53">
              <w:rPr>
                <w:b/>
                <w:sz w:val="20"/>
                <w:szCs w:val="20"/>
              </w:rPr>
              <w:t xml:space="preserve"> </w:t>
            </w:r>
            <w:proofErr w:type="spellStart"/>
            <w:r w:rsidRPr="001A4E53">
              <w:rPr>
                <w:b/>
                <w:sz w:val="20"/>
                <w:szCs w:val="20"/>
              </w:rPr>
              <w:t>безопасность</w:t>
            </w:r>
            <w:proofErr w:type="spellEnd"/>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13</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b/>
                <w:sz w:val="20"/>
                <w:szCs w:val="20"/>
                <w:lang w:val="ru-RU"/>
              </w:rPr>
            </w:pPr>
            <w:r w:rsidRPr="001A4E53">
              <w:rPr>
                <w:b/>
                <w:sz w:val="20"/>
                <w:szCs w:val="20"/>
                <w:lang w:val="ru-RU"/>
              </w:rPr>
              <w:t>ОК 1-7, ОК</w:t>
            </w:r>
          </w:p>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lang w:val="ru-RU"/>
              </w:rPr>
            </w:pPr>
            <w:r w:rsidRPr="001A4E53">
              <w:rPr>
                <w:sz w:val="20"/>
                <w:szCs w:val="20"/>
                <w:lang w:val="ru-RU"/>
              </w:rPr>
              <w:t>ПК 3.1-3.5</w:t>
            </w:r>
          </w:p>
          <w:p w:rsidR="00B17E20" w:rsidRPr="001A4E53" w:rsidRDefault="00B17E20" w:rsidP="00B17E20">
            <w:pPr>
              <w:pStyle w:val="TableParagraph"/>
              <w:jc w:val="center"/>
              <w:rPr>
                <w:sz w:val="20"/>
                <w:szCs w:val="20"/>
                <w:lang w:val="ru-RU"/>
              </w:rPr>
            </w:pPr>
            <w:r w:rsidRPr="001A4E53">
              <w:rPr>
                <w:sz w:val="20"/>
                <w:szCs w:val="20"/>
                <w:lang w:val="ru-RU"/>
              </w:rPr>
              <w:t>ПК 4.1-4.5</w:t>
            </w:r>
          </w:p>
          <w:p w:rsidR="00B17E20" w:rsidRPr="001A4E53" w:rsidRDefault="00B17E20" w:rsidP="00B17E20">
            <w:pPr>
              <w:pStyle w:val="TableParagraph"/>
              <w:jc w:val="center"/>
              <w:rPr>
                <w:b/>
                <w:sz w:val="20"/>
                <w:szCs w:val="20"/>
                <w:lang w:val="ru-RU"/>
              </w:rPr>
            </w:pPr>
            <w:r w:rsidRPr="001A4E53">
              <w:rPr>
                <w:sz w:val="20"/>
                <w:szCs w:val="20"/>
                <w:lang w:val="ru-RU"/>
              </w:rPr>
              <w:t>ПК 5.1-5.5</w:t>
            </w: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1. Пожарная безопасность: понятие, последствия ее несоблюдения. Правовая база: ФЗ «О пожарной безопасности», стандарты ССБТ, правила и инструкции по пожарной безопасности. Организация пожарной охраны в предприятиях. Пожарная безопасность зданий и сооружений (</w:t>
            </w:r>
            <w:proofErr w:type="spellStart"/>
            <w:r w:rsidRPr="001A4E53">
              <w:rPr>
                <w:sz w:val="20"/>
                <w:szCs w:val="20"/>
                <w:lang w:val="ru-RU"/>
              </w:rPr>
              <w:t>СниП</w:t>
            </w:r>
            <w:proofErr w:type="spellEnd"/>
            <w:r w:rsidRPr="001A4E53">
              <w:rPr>
                <w:sz w:val="20"/>
                <w:szCs w:val="20"/>
                <w:lang w:val="ru-RU"/>
              </w:rPr>
              <w:t xml:space="preserve"> 21-01-97). Правила пожарной безопасности в РФ (ППБ 01-99). Обязанности и ответственность должностных лиц за обеспечением пожарной безопасности в предприятиях. </w:t>
            </w:r>
            <w:proofErr w:type="spellStart"/>
            <w:r w:rsidRPr="001A4E53">
              <w:rPr>
                <w:sz w:val="20"/>
                <w:szCs w:val="20"/>
              </w:rPr>
              <w:t>Государственная</w:t>
            </w:r>
            <w:proofErr w:type="spellEnd"/>
            <w:r w:rsidRPr="001A4E53">
              <w:rPr>
                <w:sz w:val="20"/>
                <w:szCs w:val="20"/>
              </w:rPr>
              <w:t xml:space="preserve"> </w:t>
            </w:r>
            <w:proofErr w:type="spellStart"/>
            <w:r w:rsidRPr="001A4E53">
              <w:rPr>
                <w:sz w:val="20"/>
                <w:szCs w:val="20"/>
              </w:rPr>
              <w:t>служба</w:t>
            </w:r>
            <w:proofErr w:type="spellEnd"/>
            <w:r w:rsidRPr="001A4E53">
              <w:rPr>
                <w:sz w:val="20"/>
                <w:szCs w:val="20"/>
              </w:rPr>
              <w:t xml:space="preserve"> </w:t>
            </w:r>
            <w:proofErr w:type="spellStart"/>
            <w:r w:rsidRPr="001A4E53">
              <w:rPr>
                <w:sz w:val="20"/>
                <w:szCs w:val="20"/>
              </w:rPr>
              <w:t>пожарной</w:t>
            </w:r>
            <w:proofErr w:type="spellEnd"/>
            <w:r w:rsidRPr="001A4E53">
              <w:rPr>
                <w:sz w:val="20"/>
                <w:szCs w:val="20"/>
              </w:rPr>
              <w:t xml:space="preserve"> </w:t>
            </w:r>
            <w:proofErr w:type="spellStart"/>
            <w:r w:rsidRPr="001A4E53">
              <w:rPr>
                <w:sz w:val="20"/>
                <w:szCs w:val="20"/>
              </w:rPr>
              <w:t>безопасности</w:t>
            </w:r>
            <w:proofErr w:type="spellEnd"/>
            <w:r w:rsidRPr="001A4E53">
              <w:rPr>
                <w:sz w:val="20"/>
                <w:szCs w:val="20"/>
              </w:rPr>
              <w:t xml:space="preserve">: </w:t>
            </w:r>
            <w:proofErr w:type="spellStart"/>
            <w:r w:rsidRPr="001A4E53">
              <w:rPr>
                <w:sz w:val="20"/>
                <w:szCs w:val="20"/>
              </w:rPr>
              <w:t>назначение</w:t>
            </w:r>
            <w:proofErr w:type="spellEnd"/>
            <w:r w:rsidRPr="001A4E53">
              <w:rPr>
                <w:sz w:val="20"/>
                <w:szCs w:val="20"/>
              </w:rPr>
              <w:t xml:space="preserve">, </w:t>
            </w:r>
            <w:proofErr w:type="spellStart"/>
            <w:r w:rsidRPr="001A4E53">
              <w:rPr>
                <w:sz w:val="20"/>
                <w:szCs w:val="20"/>
              </w:rPr>
              <w:t>структура</w:t>
            </w:r>
            <w:proofErr w:type="spellEnd"/>
            <w:r w:rsidRPr="001A4E53">
              <w:rPr>
                <w:sz w:val="20"/>
                <w:szCs w:val="20"/>
              </w:rPr>
              <w:t xml:space="preserve">, </w:t>
            </w:r>
            <w:proofErr w:type="spellStart"/>
            <w:r w:rsidRPr="001A4E53">
              <w:rPr>
                <w:sz w:val="20"/>
                <w:szCs w:val="20"/>
              </w:rPr>
              <w:t>область</w:t>
            </w:r>
            <w:proofErr w:type="spellEnd"/>
            <w:r w:rsidRPr="001A4E53">
              <w:rPr>
                <w:sz w:val="20"/>
                <w:szCs w:val="20"/>
              </w:rPr>
              <w:t xml:space="preserve"> </w:t>
            </w:r>
            <w:proofErr w:type="spellStart"/>
            <w:r w:rsidRPr="001A4E53">
              <w:rPr>
                <w:sz w:val="20"/>
                <w:szCs w:val="20"/>
              </w:rPr>
              <w:t>компетенции</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2. Противопожарный инструктаж: понятие, назначение, виды, порядок, сроки проведения и документальное оформление. Противопожарный режим содержания территории предприятия, его помещений и оборудования. Действия администрации и работников предприятия при возникновении пожаров. </w:t>
            </w:r>
            <w:proofErr w:type="spellStart"/>
            <w:r w:rsidRPr="001A4E53">
              <w:rPr>
                <w:sz w:val="20"/>
                <w:szCs w:val="20"/>
              </w:rPr>
              <w:t>Эвакуация</w:t>
            </w:r>
            <w:proofErr w:type="spellEnd"/>
            <w:r w:rsidRPr="001A4E53">
              <w:rPr>
                <w:sz w:val="20"/>
                <w:szCs w:val="20"/>
              </w:rPr>
              <w:t xml:space="preserve"> </w:t>
            </w:r>
            <w:proofErr w:type="spellStart"/>
            <w:r w:rsidRPr="001A4E53">
              <w:rPr>
                <w:sz w:val="20"/>
                <w:szCs w:val="20"/>
              </w:rPr>
              <w:t>людей</w:t>
            </w:r>
            <w:proofErr w:type="spellEnd"/>
            <w:r w:rsidRPr="001A4E53">
              <w:rPr>
                <w:sz w:val="20"/>
                <w:szCs w:val="20"/>
              </w:rPr>
              <w:t xml:space="preserve"> </w:t>
            </w:r>
            <w:proofErr w:type="spellStart"/>
            <w:r w:rsidRPr="001A4E53">
              <w:rPr>
                <w:sz w:val="20"/>
                <w:szCs w:val="20"/>
              </w:rPr>
              <w:t>из</w:t>
            </w:r>
            <w:proofErr w:type="spellEnd"/>
            <w:r w:rsidRPr="001A4E53">
              <w:rPr>
                <w:sz w:val="20"/>
                <w:szCs w:val="20"/>
              </w:rPr>
              <w:t xml:space="preserve"> </w:t>
            </w:r>
            <w:proofErr w:type="spellStart"/>
            <w:r w:rsidRPr="001A4E53">
              <w:rPr>
                <w:sz w:val="20"/>
                <w:szCs w:val="20"/>
              </w:rPr>
              <w:t>помещений</w:t>
            </w:r>
            <w:proofErr w:type="spellEnd"/>
            <w:r w:rsidRPr="001A4E53">
              <w:rPr>
                <w:sz w:val="20"/>
                <w:szCs w:val="20"/>
              </w:rPr>
              <w:t xml:space="preserve">, </w:t>
            </w:r>
            <w:proofErr w:type="spellStart"/>
            <w:r w:rsidRPr="001A4E53">
              <w:rPr>
                <w:sz w:val="20"/>
                <w:szCs w:val="20"/>
              </w:rPr>
              <w:t>охваченных</w:t>
            </w:r>
            <w:proofErr w:type="spellEnd"/>
            <w:r w:rsidRPr="001A4E53">
              <w:rPr>
                <w:sz w:val="20"/>
                <w:szCs w:val="20"/>
              </w:rPr>
              <w:t xml:space="preserve"> </w:t>
            </w:r>
            <w:proofErr w:type="spellStart"/>
            <w:r w:rsidRPr="001A4E53">
              <w:rPr>
                <w:sz w:val="20"/>
                <w:szCs w:val="20"/>
              </w:rPr>
              <w:t>пожаров</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3. Факторы пожарной опасности отраслевых объектов. Основные причины возникновения пожаров в предприятиях, способы предупреждения и тушения пожаров. Огнетушители: назначение, типы, устройство, принцип действия, правила хранения и применения</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4. Пожарный инвентарь. Противопожарное водоснабжение, его виды, особенности устройства и применения. </w:t>
            </w:r>
            <w:proofErr w:type="spellStart"/>
            <w:r w:rsidRPr="001A4E53">
              <w:rPr>
                <w:sz w:val="20"/>
                <w:szCs w:val="20"/>
              </w:rPr>
              <w:t>Средства</w:t>
            </w:r>
            <w:proofErr w:type="spellEnd"/>
            <w:r w:rsidRPr="001A4E53">
              <w:rPr>
                <w:sz w:val="20"/>
                <w:szCs w:val="20"/>
              </w:rPr>
              <w:t xml:space="preserve"> </w:t>
            </w:r>
            <w:proofErr w:type="spellStart"/>
            <w:r w:rsidRPr="001A4E53">
              <w:rPr>
                <w:sz w:val="20"/>
                <w:szCs w:val="20"/>
              </w:rPr>
              <w:t>пожарной</w:t>
            </w:r>
            <w:proofErr w:type="spellEnd"/>
            <w:r w:rsidRPr="001A4E53">
              <w:rPr>
                <w:sz w:val="20"/>
                <w:szCs w:val="20"/>
              </w:rPr>
              <w:t xml:space="preserve"> </w:t>
            </w:r>
            <w:proofErr w:type="spellStart"/>
            <w:r w:rsidRPr="001A4E53">
              <w:rPr>
                <w:sz w:val="20"/>
                <w:szCs w:val="20"/>
              </w:rPr>
              <w:t>сигнализации</w:t>
            </w:r>
            <w:proofErr w:type="spellEnd"/>
            <w:r w:rsidRPr="001A4E53">
              <w:rPr>
                <w:sz w:val="20"/>
                <w:szCs w:val="20"/>
              </w:rPr>
              <w:t xml:space="preserve"> и </w:t>
            </w:r>
            <w:proofErr w:type="spellStart"/>
            <w:r w:rsidRPr="001A4E53">
              <w:rPr>
                <w:sz w:val="20"/>
                <w:szCs w:val="20"/>
              </w:rPr>
              <w:t>связь</w:t>
            </w:r>
            <w:proofErr w:type="spellEnd"/>
            <w:r w:rsidRPr="001A4E53">
              <w:rPr>
                <w:sz w:val="20"/>
                <w:szCs w:val="20"/>
              </w:rPr>
              <w:t xml:space="preserve">, </w:t>
            </w:r>
            <w:proofErr w:type="spellStart"/>
            <w:r w:rsidRPr="001A4E53">
              <w:rPr>
                <w:sz w:val="20"/>
                <w:szCs w:val="20"/>
              </w:rPr>
              <w:t>их</w:t>
            </w:r>
            <w:proofErr w:type="spellEnd"/>
            <w:r w:rsidRPr="001A4E53">
              <w:rPr>
                <w:sz w:val="20"/>
                <w:szCs w:val="20"/>
              </w:rPr>
              <w:t xml:space="preserve"> </w:t>
            </w:r>
            <w:proofErr w:type="spellStart"/>
            <w:r w:rsidRPr="001A4E53">
              <w:rPr>
                <w:sz w:val="20"/>
                <w:szCs w:val="20"/>
              </w:rPr>
              <w:t>типы</w:t>
            </w:r>
            <w:proofErr w:type="spellEnd"/>
            <w:r w:rsidRPr="001A4E53">
              <w:rPr>
                <w:sz w:val="20"/>
                <w:szCs w:val="20"/>
              </w:rPr>
              <w:t xml:space="preserve">, </w:t>
            </w:r>
            <w:proofErr w:type="spellStart"/>
            <w:r w:rsidRPr="001A4E53">
              <w:rPr>
                <w:sz w:val="20"/>
                <w:szCs w:val="20"/>
              </w:rPr>
              <w:t>назначение</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5. Организация эвакуации людей при пожаре на предприятии общественного питания</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Тематика</w:t>
            </w:r>
            <w:proofErr w:type="spellEnd"/>
            <w:r w:rsidRPr="001A4E53">
              <w:rPr>
                <w:b/>
                <w:sz w:val="20"/>
                <w:szCs w:val="20"/>
              </w:rPr>
              <w:t xml:space="preserve"> </w:t>
            </w:r>
            <w:proofErr w:type="spellStart"/>
            <w:r w:rsidRPr="001A4E53">
              <w:rPr>
                <w:b/>
                <w:sz w:val="20"/>
                <w:szCs w:val="20"/>
              </w:rPr>
              <w:t>практических</w:t>
            </w:r>
            <w:proofErr w:type="spellEnd"/>
            <w:r w:rsidRPr="001A4E53">
              <w:rPr>
                <w:b/>
                <w:sz w:val="20"/>
                <w:szCs w:val="20"/>
              </w:rPr>
              <w:t xml:space="preserve"> </w:t>
            </w:r>
            <w:proofErr w:type="spellStart"/>
            <w:r w:rsidRPr="001A4E53">
              <w:rPr>
                <w:b/>
                <w:sz w:val="20"/>
                <w:szCs w:val="20"/>
              </w:rPr>
              <w:t>занятий</w:t>
            </w:r>
            <w:proofErr w:type="spellEnd"/>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4</w:t>
            </w: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1. Изучение устройства и овладения приемами эксплуатации средств тушения пожаров, пожарной сигнализации и связи. Составление плана эвакуации людей при пожаре в предприятии общественного питания</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4</w:t>
            </w: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 xml:space="preserve">Самостоятельная работа </w:t>
            </w:r>
            <w:proofErr w:type="gramStart"/>
            <w:r w:rsidRPr="001A4E53">
              <w:rPr>
                <w:b/>
                <w:sz w:val="20"/>
                <w:szCs w:val="20"/>
                <w:lang w:val="ru-RU"/>
              </w:rPr>
              <w:t>обучающихся</w:t>
            </w:r>
            <w:proofErr w:type="gramEnd"/>
            <w:r w:rsidRPr="001A4E53">
              <w:rPr>
                <w:b/>
                <w:sz w:val="20"/>
                <w:szCs w:val="20"/>
                <w:lang w:val="ru-RU"/>
              </w:rPr>
              <w:t>:</w:t>
            </w:r>
          </w:p>
          <w:p w:rsidR="00B17E20" w:rsidRPr="001A4E53" w:rsidRDefault="00B17E20" w:rsidP="00B17E20">
            <w:pPr>
              <w:pStyle w:val="TableParagraph"/>
              <w:jc w:val="both"/>
              <w:rPr>
                <w:sz w:val="20"/>
                <w:szCs w:val="20"/>
                <w:lang w:val="ru-RU"/>
              </w:rPr>
            </w:pPr>
            <w:r w:rsidRPr="001A4E53">
              <w:rPr>
                <w:sz w:val="20"/>
                <w:szCs w:val="20"/>
                <w:lang w:val="ru-RU"/>
              </w:rPr>
              <w:t>Работа над учебным материалом, ответы на контрольные вопросы; изучение нормативных документов; составление плана мероприятий по обеспечению пожарной безопасности в производственных цехах предприятий общественного питания</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w:t>
            </w: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1564" w:type="dxa"/>
            <w:vMerge w:val="restart"/>
            <w:tcMar>
              <w:top w:w="57" w:type="dxa"/>
              <w:left w:w="57" w:type="dxa"/>
              <w:bottom w:w="57" w:type="dxa"/>
              <w:right w:w="57" w:type="dxa"/>
            </w:tcMar>
          </w:tcPr>
          <w:p w:rsidR="00B17E20" w:rsidRPr="001A4E53" w:rsidRDefault="00B17E20" w:rsidP="00B17E20">
            <w:pPr>
              <w:pStyle w:val="TableParagraph"/>
              <w:rPr>
                <w:b/>
                <w:sz w:val="20"/>
                <w:szCs w:val="20"/>
                <w:lang w:val="ru-RU"/>
              </w:rPr>
            </w:pPr>
            <w:r w:rsidRPr="001A4E53">
              <w:rPr>
                <w:b/>
                <w:sz w:val="20"/>
                <w:szCs w:val="20"/>
                <w:lang w:val="ru-RU"/>
              </w:rPr>
              <w:t>Тема 3.3</w:t>
            </w:r>
          </w:p>
          <w:p w:rsidR="00B17E20" w:rsidRPr="001A4E53" w:rsidRDefault="00B17E20" w:rsidP="00B17E20">
            <w:pPr>
              <w:pStyle w:val="TableParagraph"/>
              <w:rPr>
                <w:b/>
                <w:sz w:val="20"/>
                <w:szCs w:val="20"/>
                <w:lang w:val="ru-RU"/>
              </w:rPr>
            </w:pPr>
            <w:r w:rsidRPr="001A4E53">
              <w:rPr>
                <w:b/>
                <w:sz w:val="20"/>
                <w:szCs w:val="20"/>
                <w:lang w:val="ru-RU"/>
              </w:rPr>
              <w:t>Требования безопасности к производственному оборудованию</w:t>
            </w:r>
          </w:p>
        </w:tc>
        <w:tc>
          <w:tcPr>
            <w:tcW w:w="6587" w:type="dxa"/>
            <w:tcMar>
              <w:top w:w="57" w:type="dxa"/>
              <w:left w:w="57" w:type="dxa"/>
              <w:bottom w:w="57" w:type="dxa"/>
              <w:right w:w="57" w:type="dxa"/>
            </w:tcMar>
          </w:tcPr>
          <w:p w:rsidR="00B17E20" w:rsidRPr="001A4E53" w:rsidRDefault="00B17E20" w:rsidP="00B17E20">
            <w:pPr>
              <w:pStyle w:val="TableParagraph"/>
              <w:jc w:val="both"/>
              <w:rPr>
                <w:b/>
                <w:sz w:val="20"/>
                <w:szCs w:val="20"/>
              </w:rPr>
            </w:pPr>
            <w:proofErr w:type="spellStart"/>
            <w:r w:rsidRPr="001A4E53">
              <w:rPr>
                <w:b/>
                <w:sz w:val="20"/>
                <w:szCs w:val="20"/>
              </w:rPr>
              <w:t>Содержание</w:t>
            </w:r>
            <w:proofErr w:type="spellEnd"/>
            <w:r w:rsidRPr="001A4E53">
              <w:rPr>
                <w:b/>
                <w:sz w:val="20"/>
                <w:szCs w:val="20"/>
              </w:rPr>
              <w:t xml:space="preserve"> </w:t>
            </w:r>
            <w:proofErr w:type="spellStart"/>
            <w:r w:rsidRPr="001A4E53">
              <w:rPr>
                <w:b/>
                <w:sz w:val="20"/>
                <w:szCs w:val="20"/>
              </w:rPr>
              <w:t>учебного</w:t>
            </w:r>
            <w:proofErr w:type="spellEnd"/>
            <w:r w:rsidRPr="001A4E53">
              <w:rPr>
                <w:b/>
                <w:sz w:val="20"/>
                <w:szCs w:val="20"/>
              </w:rPr>
              <w:t xml:space="preserve"> </w:t>
            </w:r>
            <w:proofErr w:type="spellStart"/>
            <w:r w:rsidRPr="001A4E53">
              <w:rPr>
                <w:b/>
                <w:sz w:val="20"/>
                <w:szCs w:val="20"/>
              </w:rPr>
              <w:t>материала</w:t>
            </w:r>
            <w:proofErr w:type="spellEnd"/>
          </w:p>
        </w:tc>
        <w:tc>
          <w:tcPr>
            <w:tcW w:w="1134" w:type="dxa"/>
            <w:vMerge w:val="restart"/>
            <w:tcMar>
              <w:top w:w="57" w:type="dxa"/>
              <w:left w:w="57" w:type="dxa"/>
              <w:bottom w:w="57" w:type="dxa"/>
              <w:right w:w="57" w:type="dxa"/>
            </w:tcMar>
          </w:tcPr>
          <w:p w:rsidR="00B17E20" w:rsidRPr="00A637FF" w:rsidRDefault="00B17E20" w:rsidP="00B17E20">
            <w:pPr>
              <w:pStyle w:val="TableParagraph"/>
              <w:jc w:val="center"/>
              <w:rPr>
                <w:b/>
                <w:sz w:val="20"/>
                <w:szCs w:val="20"/>
                <w:lang w:val="ru-RU"/>
              </w:rPr>
            </w:pPr>
            <w:r>
              <w:rPr>
                <w:b/>
                <w:sz w:val="20"/>
                <w:szCs w:val="20"/>
                <w:lang w:val="ru-RU"/>
              </w:rPr>
              <w:t>5</w:t>
            </w:r>
          </w:p>
        </w:tc>
        <w:tc>
          <w:tcPr>
            <w:tcW w:w="2268" w:type="dxa"/>
            <w:vMerge w:val="restart"/>
            <w:tcMar>
              <w:top w:w="57" w:type="dxa"/>
              <w:left w:w="57" w:type="dxa"/>
              <w:bottom w:w="57" w:type="dxa"/>
              <w:right w:w="57" w:type="dxa"/>
            </w:tcMar>
          </w:tcPr>
          <w:p w:rsidR="00B17E20" w:rsidRPr="001A4E53" w:rsidRDefault="00B17E20" w:rsidP="00B17E20">
            <w:pPr>
              <w:pStyle w:val="TableParagraph"/>
              <w:jc w:val="center"/>
              <w:rPr>
                <w:sz w:val="20"/>
                <w:szCs w:val="20"/>
                <w:lang w:val="ru-RU"/>
              </w:rPr>
            </w:pPr>
            <w:r w:rsidRPr="001A4E53">
              <w:rPr>
                <w:sz w:val="20"/>
                <w:szCs w:val="20"/>
                <w:lang w:val="ru-RU"/>
              </w:rPr>
              <w:t xml:space="preserve">ОК 01-07, </w:t>
            </w:r>
          </w:p>
          <w:p w:rsidR="00B17E20" w:rsidRPr="001A4E53" w:rsidRDefault="00B17E20" w:rsidP="00B17E20">
            <w:pPr>
              <w:pStyle w:val="TableParagraph"/>
              <w:jc w:val="center"/>
              <w:rPr>
                <w:b/>
                <w:sz w:val="20"/>
                <w:szCs w:val="20"/>
                <w:lang w:val="ru-RU"/>
              </w:rPr>
            </w:pPr>
            <w:r w:rsidRPr="001A4E53">
              <w:rPr>
                <w:sz w:val="20"/>
                <w:szCs w:val="20"/>
                <w:lang w:val="ru-RU"/>
              </w:rPr>
              <w:t>ОК 09, ОК 10</w:t>
            </w:r>
          </w:p>
          <w:p w:rsidR="00B17E20" w:rsidRPr="001A4E53" w:rsidRDefault="00B17E20" w:rsidP="00B17E20">
            <w:pPr>
              <w:pStyle w:val="TableParagraph"/>
              <w:jc w:val="center"/>
              <w:rPr>
                <w:sz w:val="20"/>
                <w:szCs w:val="20"/>
                <w:lang w:val="ru-RU"/>
              </w:rPr>
            </w:pPr>
            <w:r w:rsidRPr="001A4E53">
              <w:rPr>
                <w:sz w:val="20"/>
                <w:szCs w:val="20"/>
                <w:lang w:val="ru-RU"/>
              </w:rPr>
              <w:t>ПК 1.1-1.5</w:t>
            </w:r>
          </w:p>
          <w:p w:rsidR="00B17E20" w:rsidRPr="001A4E53" w:rsidRDefault="00B17E20" w:rsidP="00B17E20">
            <w:pPr>
              <w:pStyle w:val="TableParagraph"/>
              <w:jc w:val="center"/>
              <w:rPr>
                <w:sz w:val="20"/>
                <w:szCs w:val="20"/>
                <w:lang w:val="ru-RU"/>
              </w:rPr>
            </w:pPr>
            <w:r w:rsidRPr="001A4E53">
              <w:rPr>
                <w:sz w:val="20"/>
                <w:szCs w:val="20"/>
                <w:lang w:val="ru-RU"/>
              </w:rPr>
              <w:t>ПК 2.1-2.8</w:t>
            </w:r>
          </w:p>
          <w:p w:rsidR="00B17E20" w:rsidRPr="001A4E53" w:rsidRDefault="00B17E20" w:rsidP="00B17E20">
            <w:pPr>
              <w:pStyle w:val="TableParagraph"/>
              <w:jc w:val="center"/>
              <w:rPr>
                <w:sz w:val="20"/>
                <w:szCs w:val="20"/>
              </w:rPr>
            </w:pPr>
            <w:r w:rsidRPr="001A4E53">
              <w:rPr>
                <w:sz w:val="20"/>
                <w:szCs w:val="20"/>
              </w:rPr>
              <w:t>ПК 3.1-3.5</w:t>
            </w:r>
          </w:p>
          <w:p w:rsidR="00B17E20" w:rsidRPr="001A4E53" w:rsidRDefault="00B17E20" w:rsidP="00B17E20">
            <w:pPr>
              <w:pStyle w:val="TableParagraph"/>
              <w:jc w:val="center"/>
              <w:rPr>
                <w:sz w:val="20"/>
                <w:szCs w:val="20"/>
              </w:rPr>
            </w:pPr>
            <w:r w:rsidRPr="001A4E53">
              <w:rPr>
                <w:sz w:val="20"/>
                <w:szCs w:val="20"/>
              </w:rPr>
              <w:t>ПК 4.1-4.5</w:t>
            </w:r>
          </w:p>
          <w:p w:rsidR="00B17E20" w:rsidRPr="001A4E53" w:rsidRDefault="00B17E20" w:rsidP="00B17E20">
            <w:pPr>
              <w:pStyle w:val="TableParagraph"/>
              <w:jc w:val="center"/>
              <w:rPr>
                <w:b/>
                <w:sz w:val="20"/>
                <w:szCs w:val="20"/>
              </w:rPr>
            </w:pPr>
            <w:r w:rsidRPr="001A4E53">
              <w:rPr>
                <w:sz w:val="20"/>
                <w:szCs w:val="20"/>
              </w:rPr>
              <w:t>ПК 5.1-5.5</w:t>
            </w: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1.Нормативная база: стандарты ССБТ, правила и инструкции по технике безопасности</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rPr>
            </w:pPr>
            <w:r w:rsidRPr="001A4E53">
              <w:rPr>
                <w:sz w:val="20"/>
                <w:szCs w:val="20"/>
                <w:lang w:val="ru-RU"/>
              </w:rPr>
              <w:t xml:space="preserve">2.Общие требования безопасности, предъявляемые к торгово-технологическому оборудованию (к материалам, конструкции, эксплуатации, элементам защиты, монтажу и т.д.). </w:t>
            </w:r>
            <w:proofErr w:type="spellStart"/>
            <w:r w:rsidRPr="001A4E53">
              <w:rPr>
                <w:sz w:val="20"/>
                <w:szCs w:val="20"/>
              </w:rPr>
              <w:t>Опасные</w:t>
            </w:r>
            <w:proofErr w:type="spellEnd"/>
            <w:r w:rsidRPr="001A4E53">
              <w:rPr>
                <w:sz w:val="20"/>
                <w:szCs w:val="20"/>
              </w:rPr>
              <w:t xml:space="preserve"> </w:t>
            </w:r>
            <w:proofErr w:type="spellStart"/>
            <w:r w:rsidRPr="001A4E53">
              <w:rPr>
                <w:sz w:val="20"/>
                <w:szCs w:val="20"/>
              </w:rPr>
              <w:t>зоны</w:t>
            </w:r>
            <w:proofErr w:type="spellEnd"/>
            <w:r w:rsidRPr="001A4E53">
              <w:rPr>
                <w:sz w:val="20"/>
                <w:szCs w:val="20"/>
              </w:rPr>
              <w:t xml:space="preserve"> </w:t>
            </w:r>
            <w:proofErr w:type="spellStart"/>
            <w:r w:rsidRPr="001A4E53">
              <w:rPr>
                <w:sz w:val="20"/>
                <w:szCs w:val="20"/>
              </w:rPr>
              <w:t>технологического</w:t>
            </w:r>
            <w:proofErr w:type="spellEnd"/>
            <w:r w:rsidRPr="001A4E53">
              <w:rPr>
                <w:sz w:val="20"/>
                <w:szCs w:val="20"/>
              </w:rPr>
              <w:t xml:space="preserve"> </w:t>
            </w:r>
            <w:proofErr w:type="spellStart"/>
            <w:r w:rsidRPr="001A4E53">
              <w:rPr>
                <w:sz w:val="20"/>
                <w:szCs w:val="20"/>
              </w:rPr>
              <w:t>оборудования</w:t>
            </w:r>
            <w:proofErr w:type="spellEnd"/>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rPr>
            </w:pPr>
          </w:p>
        </w:tc>
      </w:tr>
      <w:tr w:rsidR="00B17E20" w:rsidRPr="001A4E53" w:rsidTr="006A5DC2">
        <w:trPr>
          <w:trHeight w:val="144"/>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Mar>
              <w:top w:w="57" w:type="dxa"/>
              <w:left w:w="57" w:type="dxa"/>
              <w:bottom w:w="57" w:type="dxa"/>
              <w:right w:w="57" w:type="dxa"/>
            </w:tcMar>
          </w:tcPr>
          <w:p w:rsidR="00B17E20" w:rsidRPr="001A4E53" w:rsidRDefault="00B17E20" w:rsidP="00B17E20">
            <w:pPr>
              <w:pStyle w:val="TableParagraph"/>
              <w:jc w:val="both"/>
              <w:rPr>
                <w:sz w:val="20"/>
                <w:szCs w:val="20"/>
                <w:lang w:val="ru-RU"/>
              </w:rPr>
            </w:pPr>
            <w:r w:rsidRPr="001A4E53">
              <w:rPr>
                <w:sz w:val="20"/>
                <w:szCs w:val="20"/>
                <w:lang w:val="ru-RU"/>
              </w:rPr>
              <w:t>3.Специальные требования безопасности при эксплуатации различных типов торгово-технологического оборудования: механического, торгового, измерительного, холодильного, подъемно-транспортного и др.</w:t>
            </w:r>
          </w:p>
        </w:tc>
        <w:tc>
          <w:tcPr>
            <w:tcW w:w="1134" w:type="dxa"/>
            <w:vMerge/>
            <w:tcBorders>
              <w:top w:val="nil"/>
            </w:tcBorders>
            <w:tcMar>
              <w:top w:w="57" w:type="dxa"/>
              <w:left w:w="57" w:type="dxa"/>
              <w:bottom w:w="57" w:type="dxa"/>
              <w:right w:w="57" w:type="dxa"/>
            </w:tcMar>
          </w:tcPr>
          <w:p w:rsidR="00B17E20" w:rsidRPr="001A4E53" w:rsidRDefault="00B17E20" w:rsidP="00B17E20">
            <w:pPr>
              <w:jc w:val="center"/>
              <w:rPr>
                <w:sz w:val="20"/>
                <w:szCs w:val="20"/>
                <w:lang w:val="ru-RU"/>
              </w:rPr>
            </w:pPr>
          </w:p>
        </w:tc>
        <w:tc>
          <w:tcPr>
            <w:tcW w:w="2268" w:type="dxa"/>
            <w:vMerge/>
            <w:tcBorders>
              <w:top w:val="nil"/>
            </w:tcBorders>
            <w:tcMar>
              <w:top w:w="57" w:type="dxa"/>
              <w:left w:w="57" w:type="dxa"/>
              <w:bottom w:w="57" w:type="dxa"/>
              <w:right w:w="57" w:type="dxa"/>
            </w:tcMar>
          </w:tcPr>
          <w:p w:rsidR="00B17E20" w:rsidRPr="001A4E53" w:rsidRDefault="00B17E20" w:rsidP="00B17E20">
            <w:pPr>
              <w:rPr>
                <w:sz w:val="20"/>
                <w:szCs w:val="20"/>
                <w:lang w:val="ru-RU"/>
              </w:rPr>
            </w:pPr>
          </w:p>
        </w:tc>
      </w:tr>
      <w:tr w:rsidR="00B17E20" w:rsidRPr="001A4E53" w:rsidTr="006A5DC2">
        <w:trPr>
          <w:trHeight w:val="1395"/>
        </w:trPr>
        <w:tc>
          <w:tcPr>
            <w:tcW w:w="1564" w:type="dxa"/>
            <w:vMerge/>
            <w:tcMar>
              <w:top w:w="57" w:type="dxa"/>
              <w:left w:w="57" w:type="dxa"/>
              <w:bottom w:w="57" w:type="dxa"/>
              <w:right w:w="57" w:type="dxa"/>
            </w:tcMar>
          </w:tcPr>
          <w:p w:rsidR="00B17E20" w:rsidRPr="001A4E53" w:rsidRDefault="00B17E20" w:rsidP="00B17E20">
            <w:pPr>
              <w:rPr>
                <w:sz w:val="20"/>
                <w:szCs w:val="20"/>
                <w:lang w:val="ru-RU"/>
              </w:rPr>
            </w:pPr>
          </w:p>
        </w:tc>
        <w:tc>
          <w:tcPr>
            <w:tcW w:w="6587" w:type="dxa"/>
            <w:tcBorders>
              <w:bottom w:val="single" w:sz="4" w:space="0" w:color="auto"/>
            </w:tcBorders>
            <w:tcMar>
              <w:top w:w="57" w:type="dxa"/>
              <w:left w:w="57" w:type="dxa"/>
              <w:bottom w:w="57" w:type="dxa"/>
              <w:right w:w="57" w:type="dxa"/>
            </w:tcMar>
          </w:tcPr>
          <w:p w:rsidR="00B17E20" w:rsidRPr="001A4E53" w:rsidRDefault="00B17E20" w:rsidP="00B17E20">
            <w:pPr>
              <w:pStyle w:val="TableParagraph"/>
              <w:jc w:val="both"/>
              <w:rPr>
                <w:b/>
                <w:sz w:val="20"/>
                <w:szCs w:val="20"/>
                <w:lang w:val="ru-RU"/>
              </w:rPr>
            </w:pPr>
            <w:r w:rsidRPr="001A4E53">
              <w:rPr>
                <w:b/>
                <w:sz w:val="20"/>
                <w:szCs w:val="20"/>
                <w:lang w:val="ru-RU"/>
              </w:rPr>
              <w:t>Самостоятельная работа обучающихся (при наличии указывается тематика и содержание домашних заданий)</w:t>
            </w:r>
          </w:p>
          <w:p w:rsidR="00B17E20" w:rsidRPr="00E437A7" w:rsidRDefault="00B17E20" w:rsidP="00B17E20">
            <w:pPr>
              <w:pStyle w:val="TableParagraph"/>
              <w:jc w:val="both"/>
              <w:rPr>
                <w:sz w:val="20"/>
                <w:szCs w:val="20"/>
                <w:lang w:val="ru-RU"/>
              </w:rPr>
            </w:pPr>
            <w:r w:rsidRPr="001A4E53">
              <w:rPr>
                <w:sz w:val="20"/>
                <w:szCs w:val="20"/>
                <w:lang w:val="ru-RU"/>
              </w:rPr>
              <w:t xml:space="preserve">Работа над учебным материалом, ответы на контрольные вопросы; изучение нормативных документов. </w:t>
            </w:r>
            <w:proofErr w:type="spellStart"/>
            <w:r w:rsidRPr="001A4E53">
              <w:rPr>
                <w:sz w:val="20"/>
                <w:szCs w:val="20"/>
              </w:rPr>
              <w:t>Решение</w:t>
            </w:r>
            <w:proofErr w:type="spellEnd"/>
            <w:r w:rsidRPr="001A4E53">
              <w:rPr>
                <w:sz w:val="20"/>
                <w:szCs w:val="20"/>
              </w:rPr>
              <w:t xml:space="preserve"> </w:t>
            </w:r>
            <w:proofErr w:type="spellStart"/>
            <w:r w:rsidRPr="001A4E53">
              <w:rPr>
                <w:sz w:val="20"/>
                <w:szCs w:val="20"/>
              </w:rPr>
              <w:t>ситуационных</w:t>
            </w:r>
            <w:proofErr w:type="spellEnd"/>
            <w:r w:rsidRPr="001A4E53">
              <w:rPr>
                <w:sz w:val="20"/>
                <w:szCs w:val="20"/>
              </w:rPr>
              <w:t xml:space="preserve"> </w:t>
            </w:r>
            <w:proofErr w:type="spellStart"/>
            <w:r w:rsidRPr="001A4E53">
              <w:rPr>
                <w:sz w:val="20"/>
                <w:szCs w:val="20"/>
              </w:rPr>
              <w:t>задач</w:t>
            </w:r>
            <w:proofErr w:type="spellEnd"/>
            <w:r w:rsidRPr="001A4E53">
              <w:rPr>
                <w:sz w:val="20"/>
                <w:szCs w:val="20"/>
              </w:rPr>
              <w:t xml:space="preserve"> </w:t>
            </w:r>
            <w:proofErr w:type="spellStart"/>
            <w:r w:rsidRPr="001A4E53">
              <w:rPr>
                <w:sz w:val="20"/>
                <w:szCs w:val="20"/>
              </w:rPr>
              <w:t>по</w:t>
            </w:r>
            <w:proofErr w:type="spellEnd"/>
            <w:r w:rsidRPr="001A4E53">
              <w:rPr>
                <w:sz w:val="20"/>
                <w:szCs w:val="20"/>
              </w:rPr>
              <w:t xml:space="preserve"> </w:t>
            </w:r>
            <w:proofErr w:type="spellStart"/>
            <w:r w:rsidRPr="001A4E53">
              <w:rPr>
                <w:sz w:val="20"/>
                <w:szCs w:val="20"/>
              </w:rPr>
              <w:t>безопасной</w:t>
            </w:r>
            <w:proofErr w:type="spellEnd"/>
            <w:r w:rsidRPr="001A4E53">
              <w:rPr>
                <w:sz w:val="20"/>
                <w:szCs w:val="20"/>
              </w:rPr>
              <w:t xml:space="preserve"> </w:t>
            </w:r>
            <w:proofErr w:type="spellStart"/>
            <w:r w:rsidRPr="001A4E53">
              <w:rPr>
                <w:sz w:val="20"/>
                <w:szCs w:val="20"/>
              </w:rPr>
              <w:t>эксплуатации</w:t>
            </w:r>
            <w:proofErr w:type="spellEnd"/>
            <w:r w:rsidRPr="001A4E53">
              <w:rPr>
                <w:sz w:val="20"/>
                <w:szCs w:val="20"/>
              </w:rPr>
              <w:t xml:space="preserve"> </w:t>
            </w:r>
            <w:proofErr w:type="spellStart"/>
            <w:r w:rsidRPr="001A4E53">
              <w:rPr>
                <w:sz w:val="20"/>
                <w:szCs w:val="20"/>
              </w:rPr>
              <w:t>торгово-технологического</w:t>
            </w:r>
            <w:proofErr w:type="spellEnd"/>
            <w:r w:rsidRPr="001A4E53">
              <w:rPr>
                <w:sz w:val="20"/>
                <w:szCs w:val="20"/>
              </w:rPr>
              <w:t xml:space="preserve"> </w:t>
            </w:r>
            <w:proofErr w:type="spellStart"/>
            <w:r w:rsidRPr="001A4E53">
              <w:rPr>
                <w:sz w:val="20"/>
                <w:szCs w:val="20"/>
              </w:rPr>
              <w:t>оборудования</w:t>
            </w:r>
            <w:proofErr w:type="spellEnd"/>
          </w:p>
        </w:tc>
        <w:tc>
          <w:tcPr>
            <w:tcW w:w="1134" w:type="dxa"/>
            <w:tcBorders>
              <w:bottom w:val="single" w:sz="4" w:space="0" w:color="auto"/>
            </w:tcBorders>
            <w:tcMar>
              <w:top w:w="57" w:type="dxa"/>
              <w:left w:w="57" w:type="dxa"/>
              <w:bottom w:w="57" w:type="dxa"/>
              <w:right w:w="57" w:type="dxa"/>
            </w:tcMar>
          </w:tcPr>
          <w:p w:rsidR="00B17E20" w:rsidRPr="001A4E53" w:rsidRDefault="00B17E20" w:rsidP="00B17E20">
            <w:pPr>
              <w:pStyle w:val="TableParagraph"/>
              <w:jc w:val="center"/>
              <w:rPr>
                <w:b/>
                <w:sz w:val="20"/>
                <w:szCs w:val="20"/>
              </w:rPr>
            </w:pPr>
            <w:r w:rsidRPr="001A4E53">
              <w:rPr>
                <w:b/>
                <w:sz w:val="20"/>
                <w:szCs w:val="20"/>
              </w:rPr>
              <w:t>-</w:t>
            </w:r>
          </w:p>
        </w:tc>
        <w:tc>
          <w:tcPr>
            <w:tcW w:w="2268" w:type="dxa"/>
            <w:vMerge w:val="restart"/>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315"/>
        </w:trPr>
        <w:tc>
          <w:tcPr>
            <w:tcW w:w="1564" w:type="dxa"/>
            <w:vMerge/>
            <w:tcMar>
              <w:top w:w="57" w:type="dxa"/>
              <w:left w:w="57" w:type="dxa"/>
              <w:bottom w:w="57" w:type="dxa"/>
              <w:right w:w="57" w:type="dxa"/>
            </w:tcMar>
          </w:tcPr>
          <w:p w:rsidR="00B17E20" w:rsidRPr="001A4E53" w:rsidRDefault="00B17E20" w:rsidP="00B17E20">
            <w:pPr>
              <w:rPr>
                <w:sz w:val="20"/>
                <w:szCs w:val="20"/>
              </w:rPr>
            </w:pPr>
          </w:p>
        </w:tc>
        <w:tc>
          <w:tcPr>
            <w:tcW w:w="6587" w:type="dxa"/>
            <w:tcBorders>
              <w:top w:val="single" w:sz="4" w:space="0" w:color="auto"/>
            </w:tcBorders>
            <w:tcMar>
              <w:top w:w="57" w:type="dxa"/>
              <w:left w:w="57" w:type="dxa"/>
              <w:bottom w:w="57" w:type="dxa"/>
              <w:right w:w="57" w:type="dxa"/>
            </w:tcMar>
          </w:tcPr>
          <w:p w:rsidR="00B17E20" w:rsidRPr="00E437A7" w:rsidRDefault="00B17E20" w:rsidP="00B17E20">
            <w:pPr>
              <w:pStyle w:val="TableParagraph"/>
              <w:jc w:val="both"/>
              <w:rPr>
                <w:b/>
                <w:sz w:val="20"/>
                <w:szCs w:val="20"/>
              </w:rPr>
            </w:pPr>
            <w:r w:rsidRPr="00E437A7">
              <w:rPr>
                <w:b/>
                <w:sz w:val="20"/>
                <w:szCs w:val="20"/>
                <w:lang w:val="ru-RU"/>
              </w:rPr>
              <w:t>Дифференцированный зачет</w:t>
            </w:r>
          </w:p>
        </w:tc>
        <w:tc>
          <w:tcPr>
            <w:tcW w:w="1134" w:type="dxa"/>
            <w:tcBorders>
              <w:top w:val="single" w:sz="4" w:space="0" w:color="auto"/>
            </w:tcBorders>
            <w:tcMar>
              <w:top w:w="57" w:type="dxa"/>
              <w:left w:w="57" w:type="dxa"/>
              <w:bottom w:w="57" w:type="dxa"/>
              <w:right w:w="57" w:type="dxa"/>
            </w:tcMar>
          </w:tcPr>
          <w:p w:rsidR="00B17E20" w:rsidRPr="00E437A7" w:rsidRDefault="00B17E20" w:rsidP="00B17E20">
            <w:pPr>
              <w:pStyle w:val="TableParagraph"/>
              <w:jc w:val="center"/>
              <w:rPr>
                <w:b/>
                <w:sz w:val="20"/>
                <w:szCs w:val="20"/>
                <w:lang w:val="ru-RU"/>
              </w:rPr>
            </w:pPr>
            <w:r>
              <w:rPr>
                <w:b/>
                <w:sz w:val="20"/>
                <w:szCs w:val="20"/>
                <w:lang w:val="ru-RU"/>
              </w:rPr>
              <w:t>2</w:t>
            </w:r>
          </w:p>
        </w:tc>
        <w:tc>
          <w:tcPr>
            <w:tcW w:w="2268" w:type="dxa"/>
            <w:vMerge/>
            <w:tcMar>
              <w:top w:w="57" w:type="dxa"/>
              <w:left w:w="57" w:type="dxa"/>
              <w:bottom w:w="57" w:type="dxa"/>
              <w:right w:w="57" w:type="dxa"/>
            </w:tcMar>
          </w:tcPr>
          <w:p w:rsidR="00B17E20" w:rsidRPr="001A4E53" w:rsidRDefault="00B17E20" w:rsidP="00B17E20">
            <w:pPr>
              <w:pStyle w:val="TableParagraph"/>
              <w:rPr>
                <w:sz w:val="20"/>
                <w:szCs w:val="20"/>
              </w:rPr>
            </w:pPr>
          </w:p>
        </w:tc>
      </w:tr>
      <w:tr w:rsidR="00B17E20" w:rsidRPr="001A4E53" w:rsidTr="006A5DC2">
        <w:trPr>
          <w:trHeight w:val="144"/>
        </w:trPr>
        <w:tc>
          <w:tcPr>
            <w:tcW w:w="8151" w:type="dxa"/>
            <w:gridSpan w:val="2"/>
            <w:tcMar>
              <w:top w:w="57" w:type="dxa"/>
              <w:left w:w="57" w:type="dxa"/>
              <w:bottom w:w="57" w:type="dxa"/>
              <w:right w:w="57" w:type="dxa"/>
            </w:tcMar>
          </w:tcPr>
          <w:p w:rsidR="00B17E20" w:rsidRPr="001A4E53" w:rsidRDefault="00B17E20" w:rsidP="00B17E20">
            <w:pPr>
              <w:pStyle w:val="TableParagraph"/>
              <w:rPr>
                <w:b/>
                <w:sz w:val="20"/>
                <w:szCs w:val="20"/>
              </w:rPr>
            </w:pPr>
            <w:proofErr w:type="spellStart"/>
            <w:r w:rsidRPr="001A4E53">
              <w:rPr>
                <w:b/>
                <w:sz w:val="20"/>
                <w:szCs w:val="20"/>
              </w:rPr>
              <w:t>Всего</w:t>
            </w:r>
            <w:proofErr w:type="spellEnd"/>
            <w:r w:rsidRPr="001A4E53">
              <w:rPr>
                <w:b/>
                <w:sz w:val="20"/>
                <w:szCs w:val="20"/>
              </w:rPr>
              <w:t>:</w:t>
            </w:r>
          </w:p>
        </w:tc>
        <w:tc>
          <w:tcPr>
            <w:tcW w:w="1134" w:type="dxa"/>
            <w:tcMar>
              <w:top w:w="57" w:type="dxa"/>
              <w:left w:w="57" w:type="dxa"/>
              <w:bottom w:w="57" w:type="dxa"/>
              <w:right w:w="57" w:type="dxa"/>
            </w:tcMar>
          </w:tcPr>
          <w:p w:rsidR="00B17E20" w:rsidRPr="001A4E53" w:rsidRDefault="00B17E20" w:rsidP="00B17E20">
            <w:pPr>
              <w:pStyle w:val="TableParagraph"/>
              <w:jc w:val="center"/>
              <w:rPr>
                <w:b/>
                <w:sz w:val="20"/>
                <w:szCs w:val="20"/>
                <w:lang w:val="ru-RU"/>
              </w:rPr>
            </w:pPr>
            <w:r>
              <w:rPr>
                <w:b/>
                <w:sz w:val="20"/>
                <w:szCs w:val="20"/>
                <w:lang w:val="ru-RU"/>
              </w:rPr>
              <w:t>60</w:t>
            </w:r>
          </w:p>
        </w:tc>
        <w:tc>
          <w:tcPr>
            <w:tcW w:w="2268" w:type="dxa"/>
            <w:tcMar>
              <w:top w:w="57" w:type="dxa"/>
              <w:left w:w="57" w:type="dxa"/>
              <w:bottom w:w="57" w:type="dxa"/>
              <w:right w:w="57" w:type="dxa"/>
            </w:tcMar>
          </w:tcPr>
          <w:p w:rsidR="00B17E20" w:rsidRPr="001A4E53" w:rsidRDefault="00B17E20" w:rsidP="00B17E20">
            <w:pPr>
              <w:pStyle w:val="TableParagraph"/>
              <w:rPr>
                <w:sz w:val="20"/>
                <w:szCs w:val="20"/>
              </w:rPr>
            </w:pPr>
          </w:p>
        </w:tc>
      </w:tr>
    </w:tbl>
    <w:p w:rsidR="00B17E20" w:rsidRDefault="00B17E20" w:rsidP="00716771">
      <w:pPr>
        <w:widowControl w:val="0"/>
        <w:autoSpaceDE w:val="0"/>
        <w:autoSpaceDN w:val="0"/>
        <w:jc w:val="center"/>
        <w:rPr>
          <w:b/>
        </w:rPr>
      </w:pPr>
    </w:p>
    <w:p w:rsidR="00B17E20" w:rsidRDefault="00B17E20" w:rsidP="00716771">
      <w:pPr>
        <w:widowControl w:val="0"/>
        <w:autoSpaceDE w:val="0"/>
        <w:autoSpaceDN w:val="0"/>
        <w:jc w:val="center"/>
        <w:rPr>
          <w:b/>
        </w:rPr>
      </w:pPr>
    </w:p>
    <w:p w:rsidR="00B17E20" w:rsidRDefault="00B17E20" w:rsidP="00716771">
      <w:pPr>
        <w:widowControl w:val="0"/>
        <w:autoSpaceDE w:val="0"/>
        <w:autoSpaceDN w:val="0"/>
        <w:jc w:val="center"/>
        <w:rPr>
          <w:b/>
        </w:rPr>
      </w:pPr>
    </w:p>
    <w:p w:rsidR="00716771" w:rsidRPr="00677521" w:rsidRDefault="00716771" w:rsidP="00716771">
      <w:pPr>
        <w:pStyle w:val="aa"/>
        <w:rPr>
          <w:b/>
        </w:rPr>
      </w:pPr>
    </w:p>
    <w:p w:rsidR="00716771" w:rsidRPr="00677521" w:rsidRDefault="00716771" w:rsidP="00716771">
      <w:pPr>
        <w:rPr>
          <w:sz w:val="20"/>
        </w:rPr>
        <w:sectPr w:rsidR="00716771" w:rsidRPr="00677521" w:rsidSect="005C43B8">
          <w:footerReference w:type="default" r:id="rId9"/>
          <w:pgSz w:w="16850" w:h="11910" w:orient="landscape"/>
          <w:pgMar w:top="1134" w:right="850" w:bottom="1134" w:left="1701" w:header="0" w:footer="1216" w:gutter="0"/>
          <w:cols w:space="720"/>
        </w:sectPr>
      </w:pPr>
    </w:p>
    <w:p w:rsidR="00716771" w:rsidRPr="00716771" w:rsidRDefault="0010482F" w:rsidP="00716771">
      <w:pPr>
        <w:pStyle w:val="2"/>
        <w:keepNext w:val="0"/>
        <w:keepLines w:val="0"/>
        <w:widowControl w:val="0"/>
        <w:autoSpaceDE w:val="0"/>
        <w:autoSpaceDN w:val="0"/>
        <w:spacing w:before="0"/>
        <w:ind w:left="694"/>
        <w:jc w:val="center"/>
        <w:rPr>
          <w:color w:val="auto"/>
        </w:rPr>
      </w:pPr>
      <w:r>
        <w:rPr>
          <w:color w:val="auto"/>
        </w:rPr>
        <w:lastRenderedPageBreak/>
        <w:t>5</w:t>
      </w:r>
      <w:r w:rsidR="00716771">
        <w:rPr>
          <w:color w:val="auto"/>
        </w:rPr>
        <w:t xml:space="preserve">. </w:t>
      </w:r>
      <w:r w:rsidR="00716771" w:rsidRPr="00716771">
        <w:rPr>
          <w:color w:val="auto"/>
        </w:rPr>
        <w:t>УСЛОВИЯ РЕАЛИЗАЦИИ УЧЕБНОЙ ДИСЦИПЛИНЫ</w:t>
      </w:r>
    </w:p>
    <w:p w:rsidR="00716771" w:rsidRPr="00677521" w:rsidRDefault="00716771" w:rsidP="00716771">
      <w:pPr>
        <w:pStyle w:val="2"/>
      </w:pPr>
    </w:p>
    <w:p w:rsidR="00716771" w:rsidRPr="0010482F" w:rsidRDefault="0010482F" w:rsidP="0010482F">
      <w:pPr>
        <w:widowControl w:val="0"/>
        <w:autoSpaceDE w:val="0"/>
        <w:autoSpaceDN w:val="0"/>
        <w:spacing w:line="276" w:lineRule="auto"/>
        <w:jc w:val="both"/>
        <w:rPr>
          <w:b/>
        </w:rPr>
      </w:pPr>
      <w:r w:rsidRPr="0010482F">
        <w:rPr>
          <w:b/>
        </w:rPr>
        <w:t>5</w:t>
      </w:r>
      <w:r w:rsidR="00716771" w:rsidRPr="0010482F">
        <w:rPr>
          <w:b/>
        </w:rPr>
        <w:t>.1</w:t>
      </w:r>
      <w:proofErr w:type="gramStart"/>
      <w:r w:rsidR="00716771" w:rsidRPr="0010482F">
        <w:rPr>
          <w:b/>
        </w:rPr>
        <w:t xml:space="preserve"> Д</w:t>
      </w:r>
      <w:proofErr w:type="gramEnd"/>
      <w:r w:rsidR="00716771" w:rsidRPr="0010482F">
        <w:rPr>
          <w:b/>
        </w:rPr>
        <w:t>ля реализации программы учебной дисциплины должны быть предусмотрены следующие специальные помещения:</w:t>
      </w:r>
    </w:p>
    <w:p w:rsidR="00716771" w:rsidRPr="00677521" w:rsidRDefault="00716771" w:rsidP="00716771">
      <w:pPr>
        <w:pStyle w:val="aa"/>
        <w:spacing w:line="276" w:lineRule="auto"/>
        <w:ind w:firstLine="720"/>
        <w:jc w:val="both"/>
      </w:pPr>
      <w:r w:rsidRPr="00677521">
        <w:t>Кабинет «</w:t>
      </w:r>
      <w:r w:rsidR="00B17E20">
        <w:t>Охраны труда</w:t>
      </w:r>
      <w:r w:rsidRPr="00677521">
        <w:t>»,</w:t>
      </w:r>
    </w:p>
    <w:p w:rsidR="00716771" w:rsidRPr="00677521" w:rsidRDefault="00716771" w:rsidP="00716771">
      <w:pPr>
        <w:pStyle w:val="aa"/>
        <w:spacing w:line="276" w:lineRule="auto"/>
        <w:ind w:firstLine="720"/>
        <w:jc w:val="both"/>
      </w:pPr>
      <w:proofErr w:type="gramStart"/>
      <w:r w:rsidRPr="00677521">
        <w:t>оснащенный</w:t>
      </w:r>
      <w:proofErr w:type="gramEnd"/>
      <w:r w:rsidRPr="00677521">
        <w:t xml:space="preserve">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w:t>
      </w:r>
    </w:p>
    <w:p w:rsidR="00716771" w:rsidRPr="00677521" w:rsidRDefault="00716771" w:rsidP="00716771">
      <w:pPr>
        <w:pStyle w:val="aa"/>
        <w:spacing w:line="276" w:lineRule="auto"/>
        <w:ind w:firstLine="720"/>
        <w:jc w:val="both"/>
      </w:pPr>
      <w:r w:rsidRPr="00677521">
        <w:t xml:space="preserve">техническими средствами обучения: компьютером, средствами </w:t>
      </w:r>
      <w:proofErr w:type="spellStart"/>
      <w:r w:rsidRPr="00677521">
        <w:t>аудиовизуализации</w:t>
      </w:r>
      <w:proofErr w:type="spellEnd"/>
      <w:r w:rsidRPr="00677521">
        <w:t xml:space="preserve">, </w:t>
      </w:r>
      <w:proofErr w:type="spellStart"/>
      <w:r w:rsidRPr="00677521">
        <w:t>мультимедийным</w:t>
      </w:r>
      <w:proofErr w:type="spellEnd"/>
      <w:r w:rsidRPr="00677521">
        <w:t xml:space="preserve"> проектором;</w:t>
      </w:r>
    </w:p>
    <w:p w:rsidR="00716771" w:rsidRPr="00677521" w:rsidRDefault="00716771" w:rsidP="00716771">
      <w:pPr>
        <w:pStyle w:val="aa"/>
        <w:spacing w:line="276" w:lineRule="auto"/>
        <w:ind w:firstLine="720"/>
        <w:jc w:val="both"/>
      </w:pPr>
      <w:r w:rsidRPr="00677521">
        <w:t xml:space="preserve">наглядными пособиями (натуральными образцами продуктов, муляжами, плакатами, DVD фильмами, </w:t>
      </w:r>
      <w:proofErr w:type="spellStart"/>
      <w:r w:rsidRPr="00677521">
        <w:t>мультимедийными</w:t>
      </w:r>
      <w:proofErr w:type="spellEnd"/>
      <w:r w:rsidRPr="00677521">
        <w:t xml:space="preserve"> пособиями).</w:t>
      </w:r>
    </w:p>
    <w:p w:rsidR="00716771" w:rsidRPr="00677521" w:rsidRDefault="00716771" w:rsidP="00716771">
      <w:pPr>
        <w:pStyle w:val="aa"/>
        <w:spacing w:line="276" w:lineRule="auto"/>
        <w:ind w:firstLine="720"/>
      </w:pPr>
    </w:p>
    <w:p w:rsidR="00716771" w:rsidRPr="0010482F" w:rsidRDefault="0010482F" w:rsidP="0010482F">
      <w:pPr>
        <w:pStyle w:val="2"/>
        <w:keepNext w:val="0"/>
        <w:keepLines w:val="0"/>
        <w:widowControl w:val="0"/>
        <w:autoSpaceDE w:val="0"/>
        <w:autoSpaceDN w:val="0"/>
        <w:spacing w:before="0" w:line="276" w:lineRule="auto"/>
        <w:rPr>
          <w:color w:val="auto"/>
          <w:sz w:val="24"/>
          <w:szCs w:val="24"/>
        </w:rPr>
      </w:pPr>
      <w:r w:rsidRPr="0010482F">
        <w:rPr>
          <w:color w:val="auto"/>
          <w:sz w:val="24"/>
          <w:szCs w:val="24"/>
        </w:rPr>
        <w:t>5</w:t>
      </w:r>
      <w:r w:rsidR="00716771" w:rsidRPr="0010482F">
        <w:rPr>
          <w:color w:val="auto"/>
          <w:sz w:val="24"/>
          <w:szCs w:val="24"/>
        </w:rPr>
        <w:t>.2 Информационное обеспечение реализации программы</w:t>
      </w:r>
    </w:p>
    <w:p w:rsidR="00B17E20" w:rsidRPr="00B17E20" w:rsidRDefault="00B17E20" w:rsidP="00B17E20">
      <w:pPr>
        <w:suppressAutoHyphens/>
        <w:spacing w:line="276" w:lineRule="auto"/>
        <w:ind w:firstLine="720"/>
        <w:jc w:val="both"/>
        <w:rPr>
          <w:bCs/>
        </w:rPr>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 xml:space="preserve">библиотечного фонда образовательной организацией </w:t>
      </w:r>
      <w:proofErr w:type="gramStart"/>
      <w:r w:rsidRPr="00677521">
        <w:rPr>
          <w:bCs/>
        </w:rPr>
        <w:t>выбирается не менее одного издания</w:t>
      </w:r>
      <w:proofErr w:type="gramEnd"/>
      <w:r w:rsidRPr="0067752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B17E20" w:rsidRPr="00B17E20" w:rsidRDefault="00B17E20" w:rsidP="00B17E20">
      <w:pPr>
        <w:pStyle w:val="2"/>
        <w:keepNext w:val="0"/>
        <w:keepLines w:val="0"/>
        <w:widowControl w:val="0"/>
        <w:numPr>
          <w:ilvl w:val="2"/>
          <w:numId w:val="43"/>
        </w:numPr>
        <w:autoSpaceDE w:val="0"/>
        <w:autoSpaceDN w:val="0"/>
        <w:spacing w:before="0" w:line="276" w:lineRule="auto"/>
        <w:jc w:val="both"/>
        <w:rPr>
          <w:rFonts w:ascii="Times New Roman" w:hAnsi="Times New Roman" w:cs="Times New Roman"/>
          <w:sz w:val="24"/>
          <w:szCs w:val="24"/>
        </w:rPr>
      </w:pPr>
      <w:r w:rsidRPr="00B17E20">
        <w:rPr>
          <w:rFonts w:ascii="Times New Roman" w:hAnsi="Times New Roman" w:cs="Times New Roman"/>
          <w:sz w:val="24"/>
          <w:szCs w:val="24"/>
        </w:rPr>
        <w:t>Основные печатные издания</w:t>
      </w:r>
    </w:p>
    <w:p w:rsidR="00B17E20" w:rsidRPr="00B17E20" w:rsidRDefault="00B17E20" w:rsidP="00B17E20">
      <w:pPr>
        <w:pStyle w:val="a5"/>
        <w:widowControl w:val="0"/>
        <w:numPr>
          <w:ilvl w:val="0"/>
          <w:numId w:val="41"/>
        </w:numPr>
        <w:autoSpaceDE w:val="0"/>
        <w:autoSpaceDN w:val="0"/>
        <w:spacing w:line="276" w:lineRule="auto"/>
        <w:ind w:left="0" w:firstLine="720"/>
        <w:contextualSpacing w:val="0"/>
        <w:jc w:val="both"/>
        <w:rPr>
          <w:sz w:val="24"/>
          <w:lang w:val="ru-RU"/>
        </w:rPr>
      </w:pPr>
      <w:proofErr w:type="spellStart"/>
      <w:r w:rsidRPr="00B17E20">
        <w:rPr>
          <w:sz w:val="24"/>
          <w:lang w:val="ru-RU"/>
        </w:rPr>
        <w:t>Бурашников</w:t>
      </w:r>
      <w:proofErr w:type="spellEnd"/>
      <w:r w:rsidRPr="00B17E20">
        <w:rPr>
          <w:sz w:val="24"/>
          <w:lang w:val="ru-RU"/>
        </w:rPr>
        <w:t xml:space="preserve"> Ю.М. Охрана труда в пищевой промышленности,</w:t>
      </w:r>
      <w:r w:rsidRPr="00B17E20">
        <w:rPr>
          <w:sz w:val="24"/>
          <w:lang w:val="ru-RU"/>
        </w:rPr>
        <w:tab/>
        <w:t>общественном питании и торговле: учеб</w:t>
      </w:r>
      <w:proofErr w:type="gramStart"/>
      <w:r w:rsidRPr="00B17E20">
        <w:rPr>
          <w:sz w:val="24"/>
          <w:lang w:val="ru-RU"/>
        </w:rPr>
        <w:t>.</w:t>
      </w:r>
      <w:proofErr w:type="gramEnd"/>
      <w:r w:rsidRPr="00B17E20">
        <w:rPr>
          <w:sz w:val="24"/>
          <w:lang w:val="ru-RU"/>
        </w:rPr>
        <w:t xml:space="preserve"> </w:t>
      </w:r>
      <w:proofErr w:type="gramStart"/>
      <w:r w:rsidRPr="00B17E20">
        <w:rPr>
          <w:sz w:val="24"/>
          <w:lang w:val="ru-RU"/>
        </w:rPr>
        <w:t>п</w:t>
      </w:r>
      <w:proofErr w:type="gramEnd"/>
      <w:r w:rsidRPr="00B17E20">
        <w:rPr>
          <w:sz w:val="24"/>
          <w:lang w:val="ru-RU"/>
        </w:rPr>
        <w:t xml:space="preserve">особие для </w:t>
      </w:r>
      <w:proofErr w:type="spellStart"/>
      <w:r w:rsidRPr="00B17E20">
        <w:rPr>
          <w:sz w:val="24"/>
          <w:lang w:val="ru-RU"/>
        </w:rPr>
        <w:t>нач</w:t>
      </w:r>
      <w:proofErr w:type="spellEnd"/>
      <w:r w:rsidRPr="00B17E20">
        <w:rPr>
          <w:sz w:val="24"/>
          <w:lang w:val="ru-RU"/>
        </w:rPr>
        <w:t xml:space="preserve">. проф. образования / Ю.М. </w:t>
      </w:r>
      <w:proofErr w:type="spellStart"/>
      <w:r w:rsidRPr="00B17E20">
        <w:rPr>
          <w:sz w:val="24"/>
          <w:lang w:val="ru-RU"/>
        </w:rPr>
        <w:t>Бурашников</w:t>
      </w:r>
      <w:proofErr w:type="spellEnd"/>
      <w:r w:rsidRPr="00B17E20">
        <w:rPr>
          <w:sz w:val="24"/>
          <w:lang w:val="ru-RU"/>
        </w:rPr>
        <w:t xml:space="preserve">, А.С. Максимов – 3-е изд. стер. – Москва: Академия, 2020. – 270 </w:t>
      </w:r>
      <w:proofErr w:type="gramStart"/>
      <w:r w:rsidRPr="00B17E20">
        <w:rPr>
          <w:sz w:val="24"/>
          <w:lang w:val="ru-RU"/>
        </w:rPr>
        <w:t>с</w:t>
      </w:r>
      <w:proofErr w:type="gramEnd"/>
      <w:r w:rsidRPr="00B17E20">
        <w:rPr>
          <w:sz w:val="24"/>
          <w:lang w:val="ru-RU"/>
        </w:rPr>
        <w:t>.</w:t>
      </w:r>
    </w:p>
    <w:p w:rsidR="00B17E20" w:rsidRPr="00B17E20" w:rsidRDefault="00B17E20" w:rsidP="00B17E20">
      <w:pPr>
        <w:pStyle w:val="a5"/>
        <w:widowControl w:val="0"/>
        <w:numPr>
          <w:ilvl w:val="0"/>
          <w:numId w:val="41"/>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sz w:val="24"/>
          <w:szCs w:val="24"/>
          <w:lang w:val="ru-RU"/>
        </w:rPr>
        <w:t>Харачих</w:t>
      </w:r>
      <w:proofErr w:type="spellEnd"/>
      <w:r w:rsidRPr="00B17E20">
        <w:rPr>
          <w:sz w:val="24"/>
          <w:szCs w:val="24"/>
          <w:lang w:val="ru-RU"/>
        </w:rPr>
        <w:t>, Г. И. Специальная оценка условий труда</w:t>
      </w:r>
      <w:proofErr w:type="gramStart"/>
      <w:r w:rsidRPr="00B17E20">
        <w:rPr>
          <w:sz w:val="24"/>
          <w:szCs w:val="24"/>
          <w:lang w:val="ru-RU"/>
        </w:rPr>
        <w:t xml:space="preserve"> :</w:t>
      </w:r>
      <w:proofErr w:type="gramEnd"/>
      <w:r w:rsidRPr="00B17E20">
        <w:rPr>
          <w:sz w:val="24"/>
          <w:szCs w:val="24"/>
          <w:lang w:val="ru-RU"/>
        </w:rPr>
        <w:t xml:space="preserve"> учебное пособие для </w:t>
      </w:r>
      <w:proofErr w:type="spellStart"/>
      <w:r w:rsidRPr="00B17E20">
        <w:rPr>
          <w:sz w:val="24"/>
          <w:szCs w:val="24"/>
          <w:lang w:val="ru-RU"/>
        </w:rPr>
        <w:t>спо</w:t>
      </w:r>
      <w:proofErr w:type="spellEnd"/>
      <w:r w:rsidRPr="00B17E20">
        <w:rPr>
          <w:sz w:val="24"/>
          <w:szCs w:val="24"/>
          <w:lang w:val="ru-RU"/>
        </w:rPr>
        <w:t xml:space="preserve"> / Г. И. </w:t>
      </w:r>
      <w:proofErr w:type="spellStart"/>
      <w:r w:rsidRPr="00B17E20">
        <w:rPr>
          <w:sz w:val="24"/>
          <w:szCs w:val="24"/>
          <w:lang w:val="ru-RU"/>
        </w:rPr>
        <w:t>Харачих</w:t>
      </w:r>
      <w:proofErr w:type="spellEnd"/>
      <w:r w:rsidRPr="00B17E20">
        <w:rPr>
          <w:sz w:val="24"/>
          <w:szCs w:val="24"/>
          <w:lang w:val="ru-RU"/>
        </w:rPr>
        <w:t xml:space="preserve">, Э. Н. </w:t>
      </w:r>
      <w:proofErr w:type="spellStart"/>
      <w:r w:rsidRPr="00B17E20">
        <w:rPr>
          <w:sz w:val="24"/>
          <w:szCs w:val="24"/>
          <w:lang w:val="ru-RU"/>
        </w:rPr>
        <w:t>Абильтарова</w:t>
      </w:r>
      <w:proofErr w:type="spellEnd"/>
      <w:r w:rsidRPr="00B17E20">
        <w:rPr>
          <w:sz w:val="24"/>
          <w:szCs w:val="24"/>
          <w:lang w:val="ru-RU"/>
        </w:rPr>
        <w:t xml:space="preserve">, Ш. Ю. </w:t>
      </w:r>
      <w:proofErr w:type="spellStart"/>
      <w:r w:rsidRPr="00B17E20">
        <w:rPr>
          <w:sz w:val="24"/>
          <w:szCs w:val="24"/>
          <w:lang w:val="ru-RU"/>
        </w:rPr>
        <w:t>Абитова</w:t>
      </w:r>
      <w:proofErr w:type="spellEnd"/>
      <w:r w:rsidRPr="00B17E20">
        <w:rPr>
          <w:sz w:val="24"/>
          <w:szCs w:val="24"/>
          <w:lang w:val="ru-RU"/>
        </w:rPr>
        <w:t>.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184 с. — </w:t>
      </w:r>
      <w:r w:rsidRPr="00677521">
        <w:rPr>
          <w:sz w:val="24"/>
          <w:szCs w:val="24"/>
        </w:rPr>
        <w:t>ISBN</w:t>
      </w:r>
      <w:r w:rsidRPr="00B17E20">
        <w:rPr>
          <w:sz w:val="24"/>
          <w:szCs w:val="24"/>
          <w:lang w:val="ru-RU"/>
        </w:rPr>
        <w:t xml:space="preserve"> 978-5-8114-5879-0. </w:t>
      </w:r>
    </w:p>
    <w:p w:rsidR="00B17E20" w:rsidRPr="00B17E20" w:rsidRDefault="00B17E20" w:rsidP="00B17E20">
      <w:pPr>
        <w:pStyle w:val="a5"/>
        <w:widowControl w:val="0"/>
        <w:numPr>
          <w:ilvl w:val="0"/>
          <w:numId w:val="41"/>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sz w:val="24"/>
          <w:szCs w:val="24"/>
          <w:lang w:val="ru-RU"/>
        </w:rPr>
        <w:t>Бурашников</w:t>
      </w:r>
      <w:proofErr w:type="spellEnd"/>
      <w:r w:rsidRPr="00B17E20">
        <w:rPr>
          <w:sz w:val="24"/>
          <w:szCs w:val="24"/>
          <w:lang w:val="ru-RU"/>
        </w:rPr>
        <w:t>, Ю. М. Безопасность жизнедеятельности. Охрана труда на предприятиях пищевых производств</w:t>
      </w:r>
      <w:proofErr w:type="gramStart"/>
      <w:r w:rsidRPr="00B17E20">
        <w:rPr>
          <w:sz w:val="24"/>
          <w:szCs w:val="24"/>
          <w:lang w:val="ru-RU"/>
        </w:rPr>
        <w:t xml:space="preserve"> :</w:t>
      </w:r>
      <w:proofErr w:type="gramEnd"/>
      <w:r w:rsidRPr="00B17E20">
        <w:rPr>
          <w:sz w:val="24"/>
          <w:szCs w:val="24"/>
          <w:lang w:val="ru-RU"/>
        </w:rPr>
        <w:t xml:space="preserve"> учебник для </w:t>
      </w:r>
      <w:proofErr w:type="spellStart"/>
      <w:r w:rsidRPr="00B17E20">
        <w:rPr>
          <w:sz w:val="24"/>
          <w:szCs w:val="24"/>
          <w:lang w:val="ru-RU"/>
        </w:rPr>
        <w:t>спо</w:t>
      </w:r>
      <w:proofErr w:type="spellEnd"/>
      <w:r w:rsidRPr="00B17E20">
        <w:rPr>
          <w:sz w:val="24"/>
          <w:szCs w:val="24"/>
          <w:lang w:val="ru-RU"/>
        </w:rPr>
        <w:t xml:space="preserve"> / Ю. М. </w:t>
      </w:r>
      <w:proofErr w:type="spellStart"/>
      <w:r w:rsidRPr="00B17E20">
        <w:rPr>
          <w:sz w:val="24"/>
          <w:szCs w:val="24"/>
          <w:lang w:val="ru-RU"/>
        </w:rPr>
        <w:t>Бурашников</w:t>
      </w:r>
      <w:proofErr w:type="spellEnd"/>
      <w:r w:rsidRPr="00B17E20">
        <w:rPr>
          <w:sz w:val="24"/>
          <w:szCs w:val="24"/>
          <w:lang w:val="ru-RU"/>
        </w:rPr>
        <w:t>, А. С. Максимов.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496 с. — </w:t>
      </w:r>
      <w:r w:rsidRPr="00677521">
        <w:rPr>
          <w:sz w:val="24"/>
          <w:szCs w:val="24"/>
        </w:rPr>
        <w:t>ISBN</w:t>
      </w:r>
      <w:r w:rsidRPr="00B17E20">
        <w:rPr>
          <w:sz w:val="24"/>
          <w:szCs w:val="24"/>
          <w:lang w:val="ru-RU"/>
        </w:rPr>
        <w:t xml:space="preserve"> 978-5-8114-6480-7. </w:t>
      </w:r>
    </w:p>
    <w:p w:rsidR="00B17E20" w:rsidRPr="00B17E20" w:rsidRDefault="00B17E20" w:rsidP="00B17E20">
      <w:pPr>
        <w:pStyle w:val="a5"/>
        <w:widowControl w:val="0"/>
        <w:numPr>
          <w:ilvl w:val="0"/>
          <w:numId w:val="41"/>
        </w:numPr>
        <w:shd w:val="clear" w:color="auto" w:fill="FFFFFF"/>
        <w:autoSpaceDE w:val="0"/>
        <w:autoSpaceDN w:val="0"/>
        <w:spacing w:line="276" w:lineRule="auto"/>
        <w:ind w:left="0" w:firstLine="720"/>
        <w:contextualSpacing w:val="0"/>
        <w:jc w:val="both"/>
        <w:rPr>
          <w:iCs/>
          <w:sz w:val="24"/>
          <w:szCs w:val="24"/>
          <w:lang w:val="ru-RU"/>
        </w:rPr>
      </w:pPr>
      <w:r w:rsidRPr="00B17E20">
        <w:rPr>
          <w:sz w:val="24"/>
          <w:szCs w:val="24"/>
          <w:lang w:val="ru-RU"/>
        </w:rPr>
        <w:t>Широков, Ю. А. Охрана труда</w:t>
      </w:r>
      <w:proofErr w:type="gramStart"/>
      <w:r w:rsidRPr="00B17E20">
        <w:rPr>
          <w:sz w:val="24"/>
          <w:szCs w:val="24"/>
          <w:lang w:val="ru-RU"/>
        </w:rPr>
        <w:t xml:space="preserve"> :</w:t>
      </w:r>
      <w:proofErr w:type="gramEnd"/>
      <w:r w:rsidRPr="00B17E20">
        <w:rPr>
          <w:sz w:val="24"/>
          <w:szCs w:val="24"/>
          <w:lang w:val="ru-RU"/>
        </w:rPr>
        <w:t xml:space="preserve"> учебник для </w:t>
      </w:r>
      <w:proofErr w:type="spellStart"/>
      <w:r w:rsidRPr="00B17E20">
        <w:rPr>
          <w:sz w:val="24"/>
          <w:szCs w:val="24"/>
          <w:lang w:val="ru-RU"/>
        </w:rPr>
        <w:t>спо</w:t>
      </w:r>
      <w:proofErr w:type="spellEnd"/>
      <w:r w:rsidRPr="00B17E20">
        <w:rPr>
          <w:sz w:val="24"/>
          <w:szCs w:val="24"/>
          <w:lang w:val="ru-RU"/>
        </w:rPr>
        <w:t xml:space="preserve"> / Ю. А. Широков.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372 с. — </w:t>
      </w:r>
      <w:r w:rsidRPr="00677521">
        <w:rPr>
          <w:sz w:val="24"/>
          <w:szCs w:val="24"/>
        </w:rPr>
        <w:t>ISBN</w:t>
      </w:r>
      <w:r w:rsidRPr="00B17E20">
        <w:rPr>
          <w:sz w:val="24"/>
          <w:szCs w:val="24"/>
          <w:lang w:val="ru-RU"/>
        </w:rPr>
        <w:t xml:space="preserve"> 978-5-8114-5641-3. </w:t>
      </w:r>
    </w:p>
    <w:p w:rsidR="00B17E20" w:rsidRPr="00B17E20" w:rsidRDefault="00B17E20" w:rsidP="00B17E20">
      <w:pPr>
        <w:pStyle w:val="a5"/>
        <w:widowControl w:val="0"/>
        <w:numPr>
          <w:ilvl w:val="0"/>
          <w:numId w:val="41"/>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sz w:val="24"/>
          <w:szCs w:val="24"/>
          <w:lang w:val="ru-RU"/>
        </w:rPr>
        <w:t>Горькова</w:t>
      </w:r>
      <w:proofErr w:type="spellEnd"/>
      <w:r w:rsidRPr="00B17E20">
        <w:rPr>
          <w:sz w:val="24"/>
          <w:szCs w:val="24"/>
          <w:lang w:val="ru-RU"/>
        </w:rPr>
        <w:t>, Н. В. Охрана труда</w:t>
      </w:r>
      <w:proofErr w:type="gramStart"/>
      <w:r w:rsidRPr="00B17E20">
        <w:rPr>
          <w:sz w:val="24"/>
          <w:szCs w:val="24"/>
          <w:lang w:val="ru-RU"/>
        </w:rPr>
        <w:t xml:space="preserve"> :</w:t>
      </w:r>
      <w:proofErr w:type="gramEnd"/>
      <w:r w:rsidRPr="00B17E20">
        <w:rPr>
          <w:sz w:val="24"/>
          <w:szCs w:val="24"/>
          <w:lang w:val="ru-RU"/>
        </w:rPr>
        <w:t xml:space="preserve"> учебное пособие для </w:t>
      </w:r>
      <w:proofErr w:type="spellStart"/>
      <w:r w:rsidRPr="00B17E20">
        <w:rPr>
          <w:sz w:val="24"/>
          <w:szCs w:val="24"/>
          <w:lang w:val="ru-RU"/>
        </w:rPr>
        <w:t>спо</w:t>
      </w:r>
      <w:proofErr w:type="spellEnd"/>
      <w:r w:rsidRPr="00B17E20">
        <w:rPr>
          <w:sz w:val="24"/>
          <w:szCs w:val="24"/>
          <w:lang w:val="ru-RU"/>
        </w:rPr>
        <w:t xml:space="preserve"> / Н. В. </w:t>
      </w:r>
      <w:proofErr w:type="spellStart"/>
      <w:r w:rsidRPr="00B17E20">
        <w:rPr>
          <w:sz w:val="24"/>
          <w:szCs w:val="24"/>
          <w:lang w:val="ru-RU"/>
        </w:rPr>
        <w:t>Горькова</w:t>
      </w:r>
      <w:proofErr w:type="spellEnd"/>
      <w:r w:rsidRPr="00B17E20">
        <w:rPr>
          <w:sz w:val="24"/>
          <w:szCs w:val="24"/>
          <w:lang w:val="ru-RU"/>
        </w:rPr>
        <w:t xml:space="preserve">, А. Г. Фетисов, Е. М. </w:t>
      </w:r>
      <w:proofErr w:type="spellStart"/>
      <w:r w:rsidRPr="00B17E20">
        <w:rPr>
          <w:sz w:val="24"/>
          <w:szCs w:val="24"/>
          <w:lang w:val="ru-RU"/>
        </w:rPr>
        <w:t>Мессинева</w:t>
      </w:r>
      <w:proofErr w:type="spellEnd"/>
      <w:r w:rsidRPr="00B17E20">
        <w:rPr>
          <w:sz w:val="24"/>
          <w:szCs w:val="24"/>
          <w:lang w:val="ru-RU"/>
        </w:rPr>
        <w:t>.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220 с. — </w:t>
      </w:r>
      <w:r w:rsidRPr="00677521">
        <w:rPr>
          <w:sz w:val="24"/>
          <w:szCs w:val="24"/>
        </w:rPr>
        <w:t>ISBN</w:t>
      </w:r>
      <w:r w:rsidRPr="00B17E20">
        <w:rPr>
          <w:sz w:val="24"/>
          <w:szCs w:val="24"/>
          <w:lang w:val="ru-RU"/>
        </w:rPr>
        <w:t xml:space="preserve"> 978-5-8114-5789-2. </w:t>
      </w:r>
    </w:p>
    <w:p w:rsidR="00B17E20" w:rsidRPr="00B17E20" w:rsidRDefault="00B17E20" w:rsidP="00B17E20">
      <w:pPr>
        <w:pStyle w:val="2"/>
        <w:keepNext w:val="0"/>
        <w:keepLines w:val="0"/>
        <w:widowControl w:val="0"/>
        <w:numPr>
          <w:ilvl w:val="2"/>
          <w:numId w:val="43"/>
        </w:numPr>
        <w:autoSpaceDE w:val="0"/>
        <w:autoSpaceDN w:val="0"/>
        <w:spacing w:before="0" w:line="276" w:lineRule="auto"/>
        <w:jc w:val="both"/>
        <w:rPr>
          <w:rFonts w:ascii="Times New Roman" w:hAnsi="Times New Roman" w:cs="Times New Roman"/>
          <w:sz w:val="24"/>
          <w:szCs w:val="24"/>
        </w:rPr>
      </w:pPr>
      <w:r w:rsidRPr="00B17E20">
        <w:rPr>
          <w:rFonts w:ascii="Times New Roman" w:hAnsi="Times New Roman" w:cs="Times New Roman"/>
          <w:sz w:val="24"/>
          <w:szCs w:val="24"/>
        </w:rPr>
        <w:t>Электронные издания (электронные ресурсы)</w:t>
      </w:r>
    </w:p>
    <w:p w:rsidR="00B17E20" w:rsidRPr="00B17E20" w:rsidRDefault="00B17E20"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sz w:val="24"/>
          <w:szCs w:val="24"/>
          <w:lang w:val="ru-RU"/>
        </w:rPr>
        <w:t>Бурашников</w:t>
      </w:r>
      <w:proofErr w:type="spellEnd"/>
      <w:r w:rsidRPr="00B17E20">
        <w:rPr>
          <w:sz w:val="24"/>
          <w:szCs w:val="24"/>
          <w:lang w:val="ru-RU"/>
        </w:rPr>
        <w:t>, Ю. М. Безопасность жизнедеятельности. Охрана труда на предприятиях пищевых производств</w:t>
      </w:r>
      <w:proofErr w:type="gramStart"/>
      <w:r w:rsidRPr="00B17E20">
        <w:rPr>
          <w:sz w:val="24"/>
          <w:szCs w:val="24"/>
          <w:lang w:val="ru-RU"/>
        </w:rPr>
        <w:t xml:space="preserve"> :</w:t>
      </w:r>
      <w:proofErr w:type="gramEnd"/>
      <w:r w:rsidRPr="00B17E20">
        <w:rPr>
          <w:sz w:val="24"/>
          <w:szCs w:val="24"/>
          <w:lang w:val="ru-RU"/>
        </w:rPr>
        <w:t xml:space="preserve"> учебник для </w:t>
      </w:r>
      <w:proofErr w:type="spellStart"/>
      <w:r w:rsidRPr="00B17E20">
        <w:rPr>
          <w:sz w:val="24"/>
          <w:szCs w:val="24"/>
          <w:lang w:val="ru-RU"/>
        </w:rPr>
        <w:t>спо</w:t>
      </w:r>
      <w:proofErr w:type="spellEnd"/>
      <w:r w:rsidRPr="00B17E20">
        <w:rPr>
          <w:sz w:val="24"/>
          <w:szCs w:val="24"/>
          <w:lang w:val="ru-RU"/>
        </w:rPr>
        <w:t xml:space="preserve"> / Ю. М. </w:t>
      </w:r>
      <w:proofErr w:type="spellStart"/>
      <w:r w:rsidRPr="00B17E20">
        <w:rPr>
          <w:sz w:val="24"/>
          <w:szCs w:val="24"/>
          <w:lang w:val="ru-RU"/>
        </w:rPr>
        <w:t>Бурашников</w:t>
      </w:r>
      <w:proofErr w:type="spellEnd"/>
      <w:r w:rsidRPr="00B17E20">
        <w:rPr>
          <w:sz w:val="24"/>
          <w:szCs w:val="24"/>
          <w:lang w:val="ru-RU"/>
        </w:rPr>
        <w:t>, А. С. Максимов.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496 с. — </w:t>
      </w:r>
      <w:r w:rsidRPr="00677521">
        <w:rPr>
          <w:sz w:val="24"/>
          <w:szCs w:val="24"/>
        </w:rPr>
        <w:t>ISBN</w:t>
      </w:r>
      <w:r w:rsidRPr="00B17E20">
        <w:rPr>
          <w:sz w:val="24"/>
          <w:szCs w:val="24"/>
          <w:lang w:val="ru-RU"/>
        </w:rPr>
        <w:t xml:space="preserve"> 978-5-8114-6480-7. — Текст</w:t>
      </w:r>
      <w:proofErr w:type="gramStart"/>
      <w:r w:rsidRPr="00B17E20">
        <w:rPr>
          <w:sz w:val="24"/>
          <w:szCs w:val="24"/>
          <w:lang w:val="ru-RU"/>
        </w:rPr>
        <w:t xml:space="preserve"> :</w:t>
      </w:r>
      <w:proofErr w:type="gramEnd"/>
      <w:r w:rsidRPr="00B17E20">
        <w:rPr>
          <w:sz w:val="24"/>
          <w:szCs w:val="24"/>
          <w:lang w:val="ru-RU"/>
        </w:rPr>
        <w:t xml:space="preserve"> электронный // Лань : электронно-библиотечная система. — </w:t>
      </w:r>
      <w:r w:rsidRPr="00677521">
        <w:rPr>
          <w:sz w:val="24"/>
          <w:szCs w:val="24"/>
        </w:rPr>
        <w:t>URL</w:t>
      </w:r>
      <w:r w:rsidRPr="00B17E20">
        <w:rPr>
          <w:sz w:val="24"/>
          <w:szCs w:val="24"/>
          <w:lang w:val="ru-RU"/>
        </w:rPr>
        <w:t xml:space="preserve">: </w:t>
      </w:r>
      <w:hyperlink r:id="rId10" w:history="1">
        <w:r w:rsidRPr="00677521">
          <w:rPr>
            <w:rStyle w:val="af6"/>
            <w:color w:val="auto"/>
            <w:sz w:val="24"/>
            <w:szCs w:val="24"/>
          </w:rPr>
          <w:t>https</w:t>
        </w:r>
        <w:r w:rsidRPr="00B17E20">
          <w:rPr>
            <w:rStyle w:val="af6"/>
            <w:color w:val="auto"/>
            <w:sz w:val="24"/>
            <w:szCs w:val="24"/>
            <w:lang w:val="ru-RU"/>
          </w:rPr>
          <w:t>://</w:t>
        </w:r>
        <w:r w:rsidRPr="00677521">
          <w:rPr>
            <w:rStyle w:val="af6"/>
            <w:color w:val="auto"/>
            <w:sz w:val="24"/>
            <w:szCs w:val="24"/>
          </w:rPr>
          <w:t>e</w:t>
        </w:r>
        <w:r w:rsidRPr="00B17E20">
          <w:rPr>
            <w:rStyle w:val="af6"/>
            <w:color w:val="auto"/>
            <w:sz w:val="24"/>
            <w:szCs w:val="24"/>
            <w:lang w:val="ru-RU"/>
          </w:rPr>
          <w:t>.</w:t>
        </w:r>
        <w:proofErr w:type="spellStart"/>
        <w:r w:rsidRPr="00677521">
          <w:rPr>
            <w:rStyle w:val="af6"/>
            <w:color w:val="auto"/>
            <w:sz w:val="24"/>
            <w:szCs w:val="24"/>
          </w:rPr>
          <w:t>lanbook</w:t>
        </w:r>
        <w:proofErr w:type="spellEnd"/>
        <w:r w:rsidRPr="00B17E20">
          <w:rPr>
            <w:rStyle w:val="af6"/>
            <w:color w:val="auto"/>
            <w:sz w:val="24"/>
            <w:szCs w:val="24"/>
            <w:lang w:val="ru-RU"/>
          </w:rPr>
          <w:t>.</w:t>
        </w:r>
        <w:r w:rsidRPr="00677521">
          <w:rPr>
            <w:rStyle w:val="af6"/>
            <w:color w:val="auto"/>
            <w:sz w:val="24"/>
            <w:szCs w:val="24"/>
          </w:rPr>
          <w:t>com</w:t>
        </w:r>
        <w:r w:rsidRPr="00B17E20">
          <w:rPr>
            <w:rStyle w:val="af6"/>
            <w:color w:val="auto"/>
            <w:sz w:val="24"/>
            <w:szCs w:val="24"/>
            <w:lang w:val="ru-RU"/>
          </w:rPr>
          <w:t>/</w:t>
        </w:r>
        <w:r w:rsidRPr="00677521">
          <w:rPr>
            <w:rStyle w:val="af6"/>
            <w:color w:val="auto"/>
            <w:sz w:val="24"/>
            <w:szCs w:val="24"/>
          </w:rPr>
          <w:t>book</w:t>
        </w:r>
        <w:r w:rsidRPr="00B17E20">
          <w:rPr>
            <w:rStyle w:val="af6"/>
            <w:color w:val="auto"/>
            <w:sz w:val="24"/>
            <w:szCs w:val="24"/>
            <w:lang w:val="ru-RU"/>
          </w:rPr>
          <w:t>/148021</w:t>
        </w:r>
      </w:hyperlink>
      <w:r w:rsidRPr="00B17E20">
        <w:rPr>
          <w:sz w:val="24"/>
          <w:szCs w:val="24"/>
          <w:lang w:val="ru-RU"/>
        </w:rPr>
        <w:t xml:space="preserve">  (дата обращения: 14.12.2020). — Режим доступа: для </w:t>
      </w:r>
      <w:proofErr w:type="spellStart"/>
      <w:r w:rsidRPr="00B17E20">
        <w:rPr>
          <w:sz w:val="24"/>
          <w:szCs w:val="24"/>
          <w:lang w:val="ru-RU"/>
        </w:rPr>
        <w:t>авториз</w:t>
      </w:r>
      <w:proofErr w:type="spellEnd"/>
      <w:r w:rsidRPr="00B17E20">
        <w:rPr>
          <w:sz w:val="24"/>
          <w:szCs w:val="24"/>
          <w:lang w:val="ru-RU"/>
        </w:rPr>
        <w:t>. пользователей.</w:t>
      </w:r>
    </w:p>
    <w:p w:rsidR="00B17E20" w:rsidRPr="00B17E20" w:rsidRDefault="00764054"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hyperlink r:id="rId11" w:history="1">
        <w:r w:rsidR="00B17E20" w:rsidRPr="00B17E20">
          <w:rPr>
            <w:rStyle w:val="af6"/>
            <w:bCs/>
            <w:iCs/>
            <w:color w:val="auto"/>
            <w:sz w:val="24"/>
            <w:szCs w:val="24"/>
            <w:lang w:val="ru-RU"/>
          </w:rPr>
          <w:t xml:space="preserve">Булгаков, А. Б. Охрана труда: несчастные случаи на производстве и профессиональные заболевания : учебное пособие для СПО / </w:t>
        </w:r>
      </w:hyperlink>
      <w:hyperlink r:id="rId12" w:history="1">
        <w:r w:rsidR="00B17E20" w:rsidRPr="00B17E20">
          <w:rPr>
            <w:rStyle w:val="af6"/>
            <w:iCs/>
            <w:color w:val="auto"/>
            <w:sz w:val="24"/>
            <w:szCs w:val="24"/>
            <w:lang w:val="ru-RU"/>
          </w:rPr>
          <w:t xml:space="preserve">А. Б. Булгаков. — Саратов : Профобразование, 2021. — 116 </w:t>
        </w:r>
        <w:r w:rsidR="00B17E20" w:rsidRPr="00677521">
          <w:rPr>
            <w:rStyle w:val="af6"/>
            <w:iCs/>
            <w:color w:val="auto"/>
            <w:sz w:val="24"/>
            <w:szCs w:val="24"/>
          </w:rPr>
          <w:t>c</w:t>
        </w:r>
        <w:r w:rsidR="00B17E20" w:rsidRPr="00B17E20">
          <w:rPr>
            <w:rStyle w:val="af6"/>
            <w:iCs/>
            <w:color w:val="auto"/>
            <w:sz w:val="24"/>
            <w:szCs w:val="24"/>
            <w:lang w:val="ru-RU"/>
          </w:rPr>
          <w:t xml:space="preserve">. — </w:t>
        </w:r>
        <w:r w:rsidR="00B17E20" w:rsidRPr="00677521">
          <w:rPr>
            <w:rStyle w:val="af6"/>
            <w:iCs/>
            <w:color w:val="auto"/>
            <w:sz w:val="24"/>
            <w:szCs w:val="24"/>
          </w:rPr>
          <w:t>ISBN</w:t>
        </w:r>
        <w:r w:rsidR="00B17E20" w:rsidRPr="00B17E20">
          <w:rPr>
            <w:rStyle w:val="af6"/>
            <w:iCs/>
            <w:color w:val="auto"/>
            <w:sz w:val="24"/>
            <w:szCs w:val="24"/>
            <w:lang w:val="ru-RU"/>
          </w:rPr>
          <w:t xml:space="preserve"> 978-5-4488-1136-4. — Текст : электронный // Электронный ресурс цифровой образовательной среды СПО </w:t>
        </w:r>
        <w:r w:rsidR="00B17E20" w:rsidRPr="00677521">
          <w:rPr>
            <w:rStyle w:val="af6"/>
            <w:iCs/>
            <w:color w:val="auto"/>
            <w:sz w:val="24"/>
            <w:szCs w:val="24"/>
          </w:rPr>
          <w:t>PROF</w:t>
        </w:r>
        <w:r w:rsidR="00B17E20" w:rsidRPr="00B17E20">
          <w:rPr>
            <w:rStyle w:val="af6"/>
            <w:iCs/>
            <w:color w:val="auto"/>
            <w:sz w:val="24"/>
            <w:szCs w:val="24"/>
            <w:lang w:val="ru-RU"/>
          </w:rPr>
          <w:t xml:space="preserve">образование : [сайт]. — </w:t>
        </w:r>
        <w:r w:rsidR="00B17E20" w:rsidRPr="00677521">
          <w:rPr>
            <w:rStyle w:val="af6"/>
            <w:iCs/>
            <w:color w:val="auto"/>
            <w:sz w:val="24"/>
            <w:szCs w:val="24"/>
          </w:rPr>
          <w:t>URL</w:t>
        </w:r>
        <w:r w:rsidR="00B17E20" w:rsidRPr="00B17E20">
          <w:rPr>
            <w:rStyle w:val="af6"/>
            <w:iCs/>
            <w:color w:val="auto"/>
            <w:sz w:val="24"/>
            <w:szCs w:val="24"/>
            <w:lang w:val="ru-RU"/>
          </w:rPr>
          <w:t xml:space="preserve">: </w:t>
        </w:r>
      </w:hyperlink>
      <w:hyperlink r:id="rId13" w:history="1">
        <w:r w:rsidR="00B17E20" w:rsidRPr="00677521">
          <w:rPr>
            <w:rStyle w:val="af6"/>
            <w:iCs/>
            <w:color w:val="auto"/>
            <w:sz w:val="24"/>
            <w:szCs w:val="24"/>
          </w:rPr>
          <w:t>https</w:t>
        </w:r>
        <w:r w:rsidR="00B17E20" w:rsidRPr="00B17E20">
          <w:rPr>
            <w:rStyle w:val="af6"/>
            <w:iCs/>
            <w:color w:val="auto"/>
            <w:sz w:val="24"/>
            <w:szCs w:val="24"/>
            <w:lang w:val="ru-RU"/>
          </w:rPr>
          <w:t>://</w:t>
        </w:r>
        <w:r w:rsidR="00B17E20" w:rsidRPr="00677521">
          <w:rPr>
            <w:rStyle w:val="af6"/>
            <w:iCs/>
            <w:color w:val="auto"/>
            <w:sz w:val="24"/>
            <w:szCs w:val="24"/>
          </w:rPr>
          <w:t>profspo</w:t>
        </w:r>
        <w:r w:rsidR="00B17E20" w:rsidRPr="00B17E20">
          <w:rPr>
            <w:rStyle w:val="af6"/>
            <w:iCs/>
            <w:color w:val="auto"/>
            <w:sz w:val="24"/>
            <w:szCs w:val="24"/>
            <w:lang w:val="ru-RU"/>
          </w:rPr>
          <w:t>.</w:t>
        </w:r>
        <w:r w:rsidR="00B17E20" w:rsidRPr="00677521">
          <w:rPr>
            <w:rStyle w:val="af6"/>
            <w:iCs/>
            <w:color w:val="auto"/>
            <w:sz w:val="24"/>
            <w:szCs w:val="24"/>
          </w:rPr>
          <w:t>ru</w:t>
        </w:r>
        <w:r w:rsidR="00B17E20" w:rsidRPr="00B17E20">
          <w:rPr>
            <w:rStyle w:val="af6"/>
            <w:iCs/>
            <w:color w:val="auto"/>
            <w:sz w:val="24"/>
            <w:szCs w:val="24"/>
            <w:lang w:val="ru-RU"/>
          </w:rPr>
          <w:t>/</w:t>
        </w:r>
        <w:r w:rsidR="00B17E20" w:rsidRPr="00677521">
          <w:rPr>
            <w:rStyle w:val="af6"/>
            <w:iCs/>
            <w:color w:val="auto"/>
            <w:sz w:val="24"/>
            <w:szCs w:val="24"/>
          </w:rPr>
          <w:t>books</w:t>
        </w:r>
        <w:r w:rsidR="00B17E20" w:rsidRPr="00B17E20">
          <w:rPr>
            <w:rStyle w:val="af6"/>
            <w:iCs/>
            <w:color w:val="auto"/>
            <w:sz w:val="24"/>
            <w:szCs w:val="24"/>
            <w:lang w:val="ru-RU"/>
          </w:rPr>
          <w:t>/105149</w:t>
        </w:r>
      </w:hyperlink>
    </w:p>
    <w:p w:rsidR="00B17E20" w:rsidRPr="00B17E20" w:rsidRDefault="00B17E20"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sz w:val="24"/>
          <w:szCs w:val="24"/>
          <w:lang w:val="ru-RU"/>
        </w:rPr>
        <w:t>Горькова</w:t>
      </w:r>
      <w:proofErr w:type="spellEnd"/>
      <w:r w:rsidRPr="00B17E20">
        <w:rPr>
          <w:sz w:val="24"/>
          <w:szCs w:val="24"/>
          <w:lang w:val="ru-RU"/>
        </w:rPr>
        <w:t>, Н. В. Охрана труда</w:t>
      </w:r>
      <w:proofErr w:type="gramStart"/>
      <w:r w:rsidRPr="00B17E20">
        <w:rPr>
          <w:sz w:val="24"/>
          <w:szCs w:val="24"/>
          <w:lang w:val="ru-RU"/>
        </w:rPr>
        <w:t xml:space="preserve"> :</w:t>
      </w:r>
      <w:proofErr w:type="gramEnd"/>
      <w:r w:rsidRPr="00B17E20">
        <w:rPr>
          <w:sz w:val="24"/>
          <w:szCs w:val="24"/>
          <w:lang w:val="ru-RU"/>
        </w:rPr>
        <w:t xml:space="preserve"> учебное пособие для </w:t>
      </w:r>
      <w:proofErr w:type="spellStart"/>
      <w:r w:rsidRPr="00B17E20">
        <w:rPr>
          <w:sz w:val="24"/>
          <w:szCs w:val="24"/>
          <w:lang w:val="ru-RU"/>
        </w:rPr>
        <w:t>спо</w:t>
      </w:r>
      <w:proofErr w:type="spellEnd"/>
      <w:r w:rsidRPr="00B17E20">
        <w:rPr>
          <w:sz w:val="24"/>
          <w:szCs w:val="24"/>
          <w:lang w:val="ru-RU"/>
        </w:rPr>
        <w:t xml:space="preserve"> / Н. В. </w:t>
      </w:r>
      <w:proofErr w:type="spellStart"/>
      <w:r w:rsidRPr="00B17E20">
        <w:rPr>
          <w:sz w:val="24"/>
          <w:szCs w:val="24"/>
          <w:lang w:val="ru-RU"/>
        </w:rPr>
        <w:t>Горькова</w:t>
      </w:r>
      <w:proofErr w:type="spellEnd"/>
      <w:r w:rsidRPr="00B17E20">
        <w:rPr>
          <w:sz w:val="24"/>
          <w:szCs w:val="24"/>
          <w:lang w:val="ru-RU"/>
        </w:rPr>
        <w:t xml:space="preserve">, А. Г. Фетисов, Е. М. </w:t>
      </w:r>
      <w:proofErr w:type="spellStart"/>
      <w:r w:rsidRPr="00B17E20">
        <w:rPr>
          <w:sz w:val="24"/>
          <w:szCs w:val="24"/>
          <w:lang w:val="ru-RU"/>
        </w:rPr>
        <w:t>Мессинева</w:t>
      </w:r>
      <w:proofErr w:type="spellEnd"/>
      <w:r w:rsidRPr="00B17E20">
        <w:rPr>
          <w:sz w:val="24"/>
          <w:szCs w:val="24"/>
          <w:lang w:val="ru-RU"/>
        </w:rPr>
        <w:t>.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220 с. — </w:t>
      </w:r>
      <w:r w:rsidRPr="00677521">
        <w:rPr>
          <w:sz w:val="24"/>
          <w:szCs w:val="24"/>
        </w:rPr>
        <w:t>ISBN</w:t>
      </w:r>
      <w:r w:rsidRPr="00B17E20">
        <w:rPr>
          <w:sz w:val="24"/>
          <w:szCs w:val="24"/>
          <w:lang w:val="ru-RU"/>
        </w:rPr>
        <w:t xml:space="preserve"> 978-5-8114-5789-2. — Текст</w:t>
      </w:r>
      <w:proofErr w:type="gramStart"/>
      <w:r w:rsidRPr="00B17E20">
        <w:rPr>
          <w:sz w:val="24"/>
          <w:szCs w:val="24"/>
          <w:lang w:val="ru-RU"/>
        </w:rPr>
        <w:t xml:space="preserve"> :</w:t>
      </w:r>
      <w:proofErr w:type="gramEnd"/>
      <w:r w:rsidRPr="00B17E20">
        <w:rPr>
          <w:sz w:val="24"/>
          <w:szCs w:val="24"/>
          <w:lang w:val="ru-RU"/>
        </w:rPr>
        <w:t xml:space="preserve"> электронный // Лань : электронно-библиотечная система. — </w:t>
      </w:r>
      <w:r w:rsidRPr="00677521">
        <w:rPr>
          <w:sz w:val="24"/>
          <w:szCs w:val="24"/>
        </w:rPr>
        <w:t>URL</w:t>
      </w:r>
      <w:r w:rsidRPr="00B17E20">
        <w:rPr>
          <w:sz w:val="24"/>
          <w:szCs w:val="24"/>
          <w:lang w:val="ru-RU"/>
        </w:rPr>
        <w:t xml:space="preserve">: </w:t>
      </w:r>
      <w:hyperlink r:id="rId14" w:history="1">
        <w:r w:rsidRPr="00677521">
          <w:rPr>
            <w:rStyle w:val="af6"/>
            <w:color w:val="auto"/>
            <w:sz w:val="24"/>
            <w:szCs w:val="24"/>
          </w:rPr>
          <w:t>https</w:t>
        </w:r>
        <w:r w:rsidRPr="00B17E20">
          <w:rPr>
            <w:rStyle w:val="af6"/>
            <w:color w:val="auto"/>
            <w:sz w:val="24"/>
            <w:szCs w:val="24"/>
            <w:lang w:val="ru-RU"/>
          </w:rPr>
          <w:t>://</w:t>
        </w:r>
        <w:r w:rsidRPr="00677521">
          <w:rPr>
            <w:rStyle w:val="af6"/>
            <w:color w:val="auto"/>
            <w:sz w:val="24"/>
            <w:szCs w:val="24"/>
          </w:rPr>
          <w:t>e</w:t>
        </w:r>
        <w:r w:rsidRPr="00B17E20">
          <w:rPr>
            <w:rStyle w:val="af6"/>
            <w:color w:val="auto"/>
            <w:sz w:val="24"/>
            <w:szCs w:val="24"/>
            <w:lang w:val="ru-RU"/>
          </w:rPr>
          <w:t>.</w:t>
        </w:r>
        <w:proofErr w:type="spellStart"/>
        <w:r w:rsidRPr="00677521">
          <w:rPr>
            <w:rStyle w:val="af6"/>
            <w:color w:val="auto"/>
            <w:sz w:val="24"/>
            <w:szCs w:val="24"/>
          </w:rPr>
          <w:t>lanbook</w:t>
        </w:r>
        <w:proofErr w:type="spellEnd"/>
        <w:r w:rsidRPr="00B17E20">
          <w:rPr>
            <w:rStyle w:val="af6"/>
            <w:color w:val="auto"/>
            <w:sz w:val="24"/>
            <w:szCs w:val="24"/>
            <w:lang w:val="ru-RU"/>
          </w:rPr>
          <w:t>.</w:t>
        </w:r>
        <w:r w:rsidRPr="00677521">
          <w:rPr>
            <w:rStyle w:val="af6"/>
            <w:color w:val="auto"/>
            <w:sz w:val="24"/>
            <w:szCs w:val="24"/>
          </w:rPr>
          <w:t>com</w:t>
        </w:r>
        <w:r w:rsidRPr="00B17E20">
          <w:rPr>
            <w:rStyle w:val="af6"/>
            <w:color w:val="auto"/>
            <w:sz w:val="24"/>
            <w:szCs w:val="24"/>
            <w:lang w:val="ru-RU"/>
          </w:rPr>
          <w:t>/</w:t>
        </w:r>
        <w:r w:rsidRPr="00677521">
          <w:rPr>
            <w:rStyle w:val="af6"/>
            <w:color w:val="auto"/>
            <w:sz w:val="24"/>
            <w:szCs w:val="24"/>
          </w:rPr>
          <w:t>book</w:t>
        </w:r>
        <w:r w:rsidRPr="00B17E20">
          <w:rPr>
            <w:rStyle w:val="af6"/>
            <w:color w:val="auto"/>
            <w:sz w:val="24"/>
            <w:szCs w:val="24"/>
            <w:lang w:val="ru-RU"/>
          </w:rPr>
          <w:t>/152591</w:t>
        </w:r>
      </w:hyperlink>
      <w:r w:rsidRPr="00B17E20">
        <w:rPr>
          <w:sz w:val="24"/>
          <w:szCs w:val="24"/>
          <w:lang w:val="ru-RU"/>
        </w:rPr>
        <w:t xml:space="preserve">  (дата обращения: 14.12.2020). — Режим доступа: для </w:t>
      </w:r>
      <w:proofErr w:type="spellStart"/>
      <w:r w:rsidRPr="00B17E20">
        <w:rPr>
          <w:sz w:val="24"/>
          <w:szCs w:val="24"/>
          <w:lang w:val="ru-RU"/>
        </w:rPr>
        <w:t>авториз</w:t>
      </w:r>
      <w:proofErr w:type="spellEnd"/>
      <w:r w:rsidRPr="00B17E20">
        <w:rPr>
          <w:sz w:val="24"/>
          <w:szCs w:val="24"/>
          <w:lang w:val="ru-RU"/>
        </w:rPr>
        <w:t>. пользователей.</w:t>
      </w:r>
    </w:p>
    <w:p w:rsidR="00B17E20" w:rsidRPr="00B17E20" w:rsidRDefault="00B17E20"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iCs/>
          <w:sz w:val="24"/>
          <w:szCs w:val="24"/>
          <w:lang w:val="ru-RU"/>
        </w:rPr>
        <w:t>Карнаух</w:t>
      </w:r>
      <w:proofErr w:type="spellEnd"/>
      <w:r w:rsidRPr="00B17E20">
        <w:rPr>
          <w:iCs/>
          <w:sz w:val="24"/>
          <w:szCs w:val="24"/>
          <w:lang w:val="ru-RU"/>
        </w:rPr>
        <w:t>, Н.</w:t>
      </w:r>
      <w:r w:rsidRPr="00677521">
        <w:rPr>
          <w:iCs/>
          <w:sz w:val="24"/>
          <w:szCs w:val="24"/>
        </w:rPr>
        <w:t> </w:t>
      </w:r>
      <w:r w:rsidRPr="00B17E20">
        <w:rPr>
          <w:iCs/>
          <w:sz w:val="24"/>
          <w:szCs w:val="24"/>
          <w:lang w:val="ru-RU"/>
        </w:rPr>
        <w:t>Н.</w:t>
      </w:r>
      <w:r w:rsidRPr="00677521">
        <w:rPr>
          <w:iCs/>
          <w:sz w:val="24"/>
          <w:szCs w:val="24"/>
        </w:rPr>
        <w:t> </w:t>
      </w:r>
      <w:r w:rsidRPr="00B17E20">
        <w:rPr>
          <w:iCs/>
          <w:sz w:val="24"/>
          <w:szCs w:val="24"/>
          <w:lang w:val="ru-RU"/>
        </w:rPr>
        <w:t xml:space="preserve"> Охрана труда</w:t>
      </w:r>
      <w:proofErr w:type="gramStart"/>
      <w:r w:rsidRPr="00677521">
        <w:rPr>
          <w:iCs/>
          <w:sz w:val="24"/>
          <w:szCs w:val="24"/>
        </w:rPr>
        <w:t> </w:t>
      </w:r>
      <w:r w:rsidRPr="00B17E20">
        <w:rPr>
          <w:iCs/>
          <w:sz w:val="24"/>
          <w:szCs w:val="24"/>
          <w:lang w:val="ru-RU"/>
        </w:rPr>
        <w:t>:</w:t>
      </w:r>
      <w:proofErr w:type="gramEnd"/>
      <w:r w:rsidRPr="00B17E20">
        <w:rPr>
          <w:iCs/>
          <w:sz w:val="24"/>
          <w:szCs w:val="24"/>
          <w:lang w:val="ru-RU"/>
        </w:rPr>
        <w:t xml:space="preserve"> учебник для среднего профессионального образования</w:t>
      </w:r>
      <w:r w:rsidRPr="00677521">
        <w:rPr>
          <w:iCs/>
          <w:sz w:val="24"/>
          <w:szCs w:val="24"/>
        </w:rPr>
        <w:t> </w:t>
      </w:r>
      <w:r w:rsidRPr="00B17E20">
        <w:rPr>
          <w:iCs/>
          <w:sz w:val="24"/>
          <w:szCs w:val="24"/>
          <w:lang w:val="ru-RU"/>
        </w:rPr>
        <w:t>/ Н.</w:t>
      </w:r>
      <w:r w:rsidRPr="00677521">
        <w:rPr>
          <w:iCs/>
          <w:sz w:val="24"/>
          <w:szCs w:val="24"/>
        </w:rPr>
        <w:t> </w:t>
      </w:r>
      <w:r w:rsidRPr="00B17E20">
        <w:rPr>
          <w:iCs/>
          <w:sz w:val="24"/>
          <w:szCs w:val="24"/>
          <w:lang w:val="ru-RU"/>
        </w:rPr>
        <w:t>Н.</w:t>
      </w:r>
      <w:r w:rsidRPr="00677521">
        <w:rPr>
          <w:iCs/>
          <w:sz w:val="24"/>
          <w:szCs w:val="24"/>
        </w:rPr>
        <w:t> </w:t>
      </w:r>
      <w:proofErr w:type="spellStart"/>
      <w:r w:rsidRPr="00B17E20">
        <w:rPr>
          <w:iCs/>
          <w:sz w:val="24"/>
          <w:szCs w:val="24"/>
          <w:lang w:val="ru-RU"/>
        </w:rPr>
        <w:t>Карнаух</w:t>
      </w:r>
      <w:proofErr w:type="spellEnd"/>
      <w:r w:rsidRPr="00B17E20">
        <w:rPr>
          <w:iCs/>
          <w:sz w:val="24"/>
          <w:szCs w:val="24"/>
          <w:lang w:val="ru-RU"/>
        </w:rPr>
        <w:t>.</w:t>
      </w:r>
      <w:r w:rsidRPr="00677521">
        <w:rPr>
          <w:iCs/>
          <w:sz w:val="24"/>
          <w:szCs w:val="24"/>
        </w:rPr>
        <w:t> </w:t>
      </w:r>
      <w:r w:rsidRPr="00B17E20">
        <w:rPr>
          <w:iCs/>
          <w:sz w:val="24"/>
          <w:szCs w:val="24"/>
          <w:lang w:val="ru-RU"/>
        </w:rPr>
        <w:t>— Москва</w:t>
      </w:r>
      <w:proofErr w:type="gramStart"/>
      <w:r w:rsidRPr="00677521">
        <w:rPr>
          <w:iCs/>
          <w:sz w:val="24"/>
          <w:szCs w:val="24"/>
        </w:rPr>
        <w:t> </w:t>
      </w:r>
      <w:r w:rsidRPr="00B17E20">
        <w:rPr>
          <w:iCs/>
          <w:sz w:val="24"/>
          <w:szCs w:val="24"/>
          <w:lang w:val="ru-RU"/>
        </w:rPr>
        <w:t>:</w:t>
      </w:r>
      <w:proofErr w:type="gramEnd"/>
      <w:r w:rsidRPr="00B17E20">
        <w:rPr>
          <w:iCs/>
          <w:sz w:val="24"/>
          <w:szCs w:val="24"/>
          <w:lang w:val="ru-RU"/>
        </w:rPr>
        <w:t xml:space="preserve"> Издательство </w:t>
      </w:r>
      <w:proofErr w:type="spellStart"/>
      <w:r w:rsidRPr="00B17E20">
        <w:rPr>
          <w:iCs/>
          <w:sz w:val="24"/>
          <w:szCs w:val="24"/>
          <w:lang w:val="ru-RU"/>
        </w:rPr>
        <w:t>Юрайт</w:t>
      </w:r>
      <w:proofErr w:type="spellEnd"/>
      <w:r w:rsidRPr="00B17E20">
        <w:rPr>
          <w:iCs/>
          <w:sz w:val="24"/>
          <w:szCs w:val="24"/>
          <w:lang w:val="ru-RU"/>
        </w:rPr>
        <w:t>, 2020.</w:t>
      </w:r>
      <w:r w:rsidRPr="00677521">
        <w:rPr>
          <w:iCs/>
          <w:sz w:val="24"/>
          <w:szCs w:val="24"/>
        </w:rPr>
        <w:t> </w:t>
      </w:r>
      <w:r w:rsidRPr="00B17E20">
        <w:rPr>
          <w:iCs/>
          <w:sz w:val="24"/>
          <w:szCs w:val="24"/>
          <w:lang w:val="ru-RU"/>
        </w:rPr>
        <w:t>— 380</w:t>
      </w:r>
      <w:r w:rsidRPr="00677521">
        <w:rPr>
          <w:iCs/>
          <w:sz w:val="24"/>
          <w:szCs w:val="24"/>
        </w:rPr>
        <w:t> </w:t>
      </w:r>
      <w:r w:rsidRPr="00B17E20">
        <w:rPr>
          <w:iCs/>
          <w:sz w:val="24"/>
          <w:szCs w:val="24"/>
          <w:lang w:val="ru-RU"/>
        </w:rPr>
        <w:t>с.</w:t>
      </w:r>
      <w:r w:rsidRPr="00677521">
        <w:rPr>
          <w:iCs/>
          <w:sz w:val="24"/>
          <w:szCs w:val="24"/>
        </w:rPr>
        <w:t> </w:t>
      </w:r>
      <w:r w:rsidRPr="00B17E20">
        <w:rPr>
          <w:iCs/>
          <w:sz w:val="24"/>
          <w:szCs w:val="24"/>
          <w:lang w:val="ru-RU"/>
        </w:rPr>
        <w:t>— (Профессиональное образование).</w:t>
      </w:r>
      <w:r w:rsidRPr="00677521">
        <w:rPr>
          <w:iCs/>
          <w:sz w:val="24"/>
          <w:szCs w:val="24"/>
        </w:rPr>
        <w:t> </w:t>
      </w:r>
      <w:r w:rsidRPr="00B17E20">
        <w:rPr>
          <w:iCs/>
          <w:sz w:val="24"/>
          <w:szCs w:val="24"/>
          <w:lang w:val="ru-RU"/>
        </w:rPr>
        <w:t xml:space="preserve">— </w:t>
      </w:r>
      <w:r w:rsidRPr="00677521">
        <w:rPr>
          <w:iCs/>
          <w:sz w:val="24"/>
          <w:szCs w:val="24"/>
        </w:rPr>
        <w:t>ISBN </w:t>
      </w:r>
      <w:r w:rsidRPr="00B17E20">
        <w:rPr>
          <w:iCs/>
          <w:sz w:val="24"/>
          <w:szCs w:val="24"/>
          <w:lang w:val="ru-RU"/>
        </w:rPr>
        <w:t>978-5-534-02527-9. — Текст</w:t>
      </w:r>
      <w:proofErr w:type="gramStart"/>
      <w:r w:rsidRPr="00B17E20">
        <w:rPr>
          <w:iCs/>
          <w:sz w:val="24"/>
          <w:szCs w:val="24"/>
          <w:lang w:val="ru-RU"/>
        </w:rPr>
        <w:t xml:space="preserve"> :</w:t>
      </w:r>
      <w:proofErr w:type="gramEnd"/>
      <w:r w:rsidRPr="00B17E20">
        <w:rPr>
          <w:iCs/>
          <w:sz w:val="24"/>
          <w:szCs w:val="24"/>
          <w:lang w:val="ru-RU"/>
        </w:rPr>
        <w:t xml:space="preserve"> электронный // Образовательная платформа </w:t>
      </w:r>
      <w:proofErr w:type="spellStart"/>
      <w:r w:rsidRPr="00B17E20">
        <w:rPr>
          <w:iCs/>
          <w:sz w:val="24"/>
          <w:szCs w:val="24"/>
          <w:lang w:val="ru-RU"/>
        </w:rPr>
        <w:t>Юрайт</w:t>
      </w:r>
      <w:proofErr w:type="spellEnd"/>
      <w:r w:rsidRPr="00B17E20">
        <w:rPr>
          <w:iCs/>
          <w:sz w:val="24"/>
          <w:szCs w:val="24"/>
          <w:lang w:val="ru-RU"/>
        </w:rPr>
        <w:t xml:space="preserve"> [сайт]. — </w:t>
      </w:r>
      <w:r w:rsidRPr="00677521">
        <w:rPr>
          <w:iCs/>
          <w:sz w:val="24"/>
          <w:szCs w:val="24"/>
        </w:rPr>
        <w:t>URL</w:t>
      </w:r>
      <w:r w:rsidRPr="00B17E20">
        <w:rPr>
          <w:iCs/>
          <w:sz w:val="24"/>
          <w:szCs w:val="24"/>
          <w:lang w:val="ru-RU"/>
        </w:rPr>
        <w:t xml:space="preserve">: </w:t>
      </w:r>
      <w:r w:rsidRPr="00677521">
        <w:rPr>
          <w:iCs/>
          <w:sz w:val="24"/>
          <w:szCs w:val="24"/>
        </w:rPr>
        <w:t>https</w:t>
      </w:r>
      <w:r w:rsidRPr="00B17E20">
        <w:rPr>
          <w:iCs/>
          <w:sz w:val="24"/>
          <w:szCs w:val="24"/>
          <w:lang w:val="ru-RU"/>
        </w:rPr>
        <w:t>://</w:t>
      </w:r>
      <w:proofErr w:type="spellStart"/>
      <w:r w:rsidRPr="00677521">
        <w:rPr>
          <w:iCs/>
          <w:sz w:val="24"/>
          <w:szCs w:val="24"/>
        </w:rPr>
        <w:t>urait</w:t>
      </w:r>
      <w:proofErr w:type="spellEnd"/>
      <w:r w:rsidRPr="00B17E20">
        <w:rPr>
          <w:iCs/>
          <w:sz w:val="24"/>
          <w:szCs w:val="24"/>
          <w:lang w:val="ru-RU"/>
        </w:rPr>
        <w:t>.</w:t>
      </w:r>
      <w:proofErr w:type="spellStart"/>
      <w:r w:rsidRPr="00677521">
        <w:rPr>
          <w:iCs/>
          <w:sz w:val="24"/>
          <w:szCs w:val="24"/>
        </w:rPr>
        <w:t>ru</w:t>
      </w:r>
      <w:proofErr w:type="spellEnd"/>
      <w:r w:rsidRPr="00B17E20">
        <w:rPr>
          <w:iCs/>
          <w:sz w:val="24"/>
          <w:szCs w:val="24"/>
          <w:lang w:val="ru-RU"/>
        </w:rPr>
        <w:t>/</w:t>
      </w:r>
      <w:proofErr w:type="spellStart"/>
      <w:r w:rsidRPr="00677521">
        <w:rPr>
          <w:iCs/>
          <w:sz w:val="24"/>
          <w:szCs w:val="24"/>
        </w:rPr>
        <w:t>bcode</w:t>
      </w:r>
      <w:proofErr w:type="spellEnd"/>
      <w:r w:rsidRPr="00B17E20">
        <w:rPr>
          <w:iCs/>
          <w:sz w:val="24"/>
          <w:szCs w:val="24"/>
          <w:lang w:val="ru-RU"/>
        </w:rPr>
        <w:t>/450689 (дата обращения: 01.11.2021).</w:t>
      </w:r>
    </w:p>
    <w:p w:rsidR="00B17E20" w:rsidRPr="00B17E20" w:rsidRDefault="00764054"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hyperlink r:id="rId15" w:history="1">
        <w:r w:rsidR="00B17E20" w:rsidRPr="00B17E20">
          <w:rPr>
            <w:rStyle w:val="af6"/>
            <w:bCs/>
            <w:iCs/>
            <w:color w:val="auto"/>
            <w:sz w:val="24"/>
            <w:szCs w:val="24"/>
            <w:lang w:val="ru-RU"/>
          </w:rPr>
          <w:t>Сатонина, Н. Н. Охрана труда : учебное пособие для СПО /</w:t>
        </w:r>
      </w:hyperlink>
      <w:hyperlink r:id="rId16" w:history="1">
        <w:r w:rsidR="00B17E20" w:rsidRPr="00B17E20">
          <w:rPr>
            <w:rStyle w:val="af6"/>
            <w:iCs/>
            <w:color w:val="auto"/>
            <w:sz w:val="24"/>
            <w:szCs w:val="24"/>
            <w:lang w:val="ru-RU"/>
          </w:rPr>
          <w:t xml:space="preserve"> Н. Н. Сатонина, А. В. Султанова, О. С. Чечина. — Саратов : Профобразование, 2021. — 160 </w:t>
        </w:r>
        <w:r w:rsidR="00B17E20" w:rsidRPr="00677521">
          <w:rPr>
            <w:rStyle w:val="af6"/>
            <w:iCs/>
            <w:color w:val="auto"/>
            <w:sz w:val="24"/>
            <w:szCs w:val="24"/>
          </w:rPr>
          <w:t>c</w:t>
        </w:r>
        <w:r w:rsidR="00B17E20" w:rsidRPr="00B17E20">
          <w:rPr>
            <w:rStyle w:val="af6"/>
            <w:iCs/>
            <w:color w:val="auto"/>
            <w:sz w:val="24"/>
            <w:szCs w:val="24"/>
            <w:lang w:val="ru-RU"/>
          </w:rPr>
          <w:t xml:space="preserve">. — </w:t>
        </w:r>
        <w:r w:rsidR="00B17E20" w:rsidRPr="00677521">
          <w:rPr>
            <w:rStyle w:val="af6"/>
            <w:iCs/>
            <w:color w:val="auto"/>
            <w:sz w:val="24"/>
            <w:szCs w:val="24"/>
          </w:rPr>
          <w:t>ISBN</w:t>
        </w:r>
        <w:r w:rsidR="00B17E20" w:rsidRPr="00B17E20">
          <w:rPr>
            <w:rStyle w:val="af6"/>
            <w:iCs/>
            <w:color w:val="auto"/>
            <w:sz w:val="24"/>
            <w:szCs w:val="24"/>
            <w:lang w:val="ru-RU"/>
          </w:rPr>
          <w:t xml:space="preserve"> 978-5-4488-1242-2. — Текст : электронный // Электронный ресурс цифровой образовательной среды СПО </w:t>
        </w:r>
        <w:r w:rsidR="00B17E20" w:rsidRPr="00677521">
          <w:rPr>
            <w:rStyle w:val="af6"/>
            <w:iCs/>
            <w:color w:val="auto"/>
            <w:sz w:val="24"/>
            <w:szCs w:val="24"/>
          </w:rPr>
          <w:t>PROF</w:t>
        </w:r>
        <w:r w:rsidR="00B17E20" w:rsidRPr="00B17E20">
          <w:rPr>
            <w:rStyle w:val="af6"/>
            <w:iCs/>
            <w:color w:val="auto"/>
            <w:sz w:val="24"/>
            <w:szCs w:val="24"/>
            <w:lang w:val="ru-RU"/>
          </w:rPr>
          <w:t xml:space="preserve">образование : [сайт]. — </w:t>
        </w:r>
        <w:r w:rsidR="00B17E20" w:rsidRPr="00677521">
          <w:rPr>
            <w:rStyle w:val="af6"/>
            <w:iCs/>
            <w:color w:val="auto"/>
            <w:sz w:val="24"/>
            <w:szCs w:val="24"/>
          </w:rPr>
          <w:t>URL</w:t>
        </w:r>
        <w:r w:rsidR="00B17E20" w:rsidRPr="00B17E20">
          <w:rPr>
            <w:rStyle w:val="af6"/>
            <w:iCs/>
            <w:color w:val="auto"/>
            <w:sz w:val="24"/>
            <w:szCs w:val="24"/>
            <w:lang w:val="ru-RU"/>
          </w:rPr>
          <w:t xml:space="preserve">: </w:t>
        </w:r>
      </w:hyperlink>
      <w:hyperlink r:id="rId17" w:history="1">
        <w:r w:rsidR="00B17E20" w:rsidRPr="00677521">
          <w:rPr>
            <w:rStyle w:val="af6"/>
            <w:iCs/>
            <w:color w:val="auto"/>
            <w:sz w:val="24"/>
            <w:szCs w:val="24"/>
          </w:rPr>
          <w:t>https</w:t>
        </w:r>
        <w:r w:rsidR="00B17E20" w:rsidRPr="00B17E20">
          <w:rPr>
            <w:rStyle w:val="af6"/>
            <w:iCs/>
            <w:color w:val="auto"/>
            <w:sz w:val="24"/>
            <w:szCs w:val="24"/>
            <w:lang w:val="ru-RU"/>
          </w:rPr>
          <w:t>://</w:t>
        </w:r>
        <w:r w:rsidR="00B17E20" w:rsidRPr="00677521">
          <w:rPr>
            <w:rStyle w:val="af6"/>
            <w:iCs/>
            <w:color w:val="auto"/>
            <w:sz w:val="24"/>
            <w:szCs w:val="24"/>
          </w:rPr>
          <w:t>www</w:t>
        </w:r>
        <w:r w:rsidR="00B17E20" w:rsidRPr="00B17E20">
          <w:rPr>
            <w:rStyle w:val="af6"/>
            <w:iCs/>
            <w:color w:val="auto"/>
            <w:sz w:val="24"/>
            <w:szCs w:val="24"/>
            <w:lang w:val="ru-RU"/>
          </w:rPr>
          <w:t>.</w:t>
        </w:r>
        <w:r w:rsidR="00B17E20" w:rsidRPr="00677521">
          <w:rPr>
            <w:rStyle w:val="af6"/>
            <w:iCs/>
            <w:color w:val="auto"/>
            <w:sz w:val="24"/>
            <w:szCs w:val="24"/>
          </w:rPr>
          <w:t>iprbookshop</w:t>
        </w:r>
        <w:r w:rsidR="00B17E20" w:rsidRPr="00B17E20">
          <w:rPr>
            <w:rStyle w:val="af6"/>
            <w:iCs/>
            <w:color w:val="auto"/>
            <w:sz w:val="24"/>
            <w:szCs w:val="24"/>
            <w:lang w:val="ru-RU"/>
          </w:rPr>
          <w:t>.</w:t>
        </w:r>
        <w:r w:rsidR="00B17E20" w:rsidRPr="00677521">
          <w:rPr>
            <w:rStyle w:val="af6"/>
            <w:iCs/>
            <w:color w:val="auto"/>
            <w:sz w:val="24"/>
            <w:szCs w:val="24"/>
          </w:rPr>
          <w:t>ru</w:t>
        </w:r>
        <w:r w:rsidR="00B17E20" w:rsidRPr="00B17E20">
          <w:rPr>
            <w:rStyle w:val="af6"/>
            <w:iCs/>
            <w:color w:val="auto"/>
            <w:sz w:val="24"/>
            <w:szCs w:val="24"/>
            <w:lang w:val="ru-RU"/>
          </w:rPr>
          <w:t>/106846</w:t>
        </w:r>
      </w:hyperlink>
    </w:p>
    <w:p w:rsidR="00B17E20" w:rsidRPr="00B17E20" w:rsidRDefault="00B17E20"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proofErr w:type="spellStart"/>
      <w:r w:rsidRPr="00B17E20">
        <w:rPr>
          <w:sz w:val="24"/>
          <w:szCs w:val="24"/>
          <w:lang w:val="ru-RU"/>
        </w:rPr>
        <w:t>Харачих</w:t>
      </w:r>
      <w:proofErr w:type="spellEnd"/>
      <w:r w:rsidRPr="00B17E20">
        <w:rPr>
          <w:sz w:val="24"/>
          <w:szCs w:val="24"/>
          <w:lang w:val="ru-RU"/>
        </w:rPr>
        <w:t>, Г. И. Специальная оценка условий труда</w:t>
      </w:r>
      <w:proofErr w:type="gramStart"/>
      <w:r w:rsidRPr="00B17E20">
        <w:rPr>
          <w:sz w:val="24"/>
          <w:szCs w:val="24"/>
          <w:lang w:val="ru-RU"/>
        </w:rPr>
        <w:t xml:space="preserve"> :</w:t>
      </w:r>
      <w:proofErr w:type="gramEnd"/>
      <w:r w:rsidRPr="00B17E20">
        <w:rPr>
          <w:sz w:val="24"/>
          <w:szCs w:val="24"/>
          <w:lang w:val="ru-RU"/>
        </w:rPr>
        <w:t xml:space="preserve"> учебное пособие для </w:t>
      </w:r>
      <w:proofErr w:type="spellStart"/>
      <w:r w:rsidRPr="00B17E20">
        <w:rPr>
          <w:sz w:val="24"/>
          <w:szCs w:val="24"/>
          <w:lang w:val="ru-RU"/>
        </w:rPr>
        <w:t>спо</w:t>
      </w:r>
      <w:proofErr w:type="spellEnd"/>
      <w:r w:rsidRPr="00B17E20">
        <w:rPr>
          <w:sz w:val="24"/>
          <w:szCs w:val="24"/>
          <w:lang w:val="ru-RU"/>
        </w:rPr>
        <w:t xml:space="preserve"> / Г. И. </w:t>
      </w:r>
      <w:proofErr w:type="spellStart"/>
      <w:r w:rsidRPr="00B17E20">
        <w:rPr>
          <w:sz w:val="24"/>
          <w:szCs w:val="24"/>
          <w:lang w:val="ru-RU"/>
        </w:rPr>
        <w:t>Харачих</w:t>
      </w:r>
      <w:proofErr w:type="spellEnd"/>
      <w:r w:rsidRPr="00B17E20">
        <w:rPr>
          <w:sz w:val="24"/>
          <w:szCs w:val="24"/>
          <w:lang w:val="ru-RU"/>
        </w:rPr>
        <w:t xml:space="preserve">, Э. Н. </w:t>
      </w:r>
      <w:proofErr w:type="spellStart"/>
      <w:r w:rsidRPr="00B17E20">
        <w:rPr>
          <w:sz w:val="24"/>
          <w:szCs w:val="24"/>
          <w:lang w:val="ru-RU"/>
        </w:rPr>
        <w:t>Абильтарова</w:t>
      </w:r>
      <w:proofErr w:type="spellEnd"/>
      <w:r w:rsidRPr="00B17E20">
        <w:rPr>
          <w:sz w:val="24"/>
          <w:szCs w:val="24"/>
          <w:lang w:val="ru-RU"/>
        </w:rPr>
        <w:t xml:space="preserve">, Ш. Ю. </w:t>
      </w:r>
      <w:proofErr w:type="spellStart"/>
      <w:r w:rsidRPr="00B17E20">
        <w:rPr>
          <w:sz w:val="24"/>
          <w:szCs w:val="24"/>
          <w:lang w:val="ru-RU"/>
        </w:rPr>
        <w:t>Абитова</w:t>
      </w:r>
      <w:proofErr w:type="spellEnd"/>
      <w:r w:rsidRPr="00B17E20">
        <w:rPr>
          <w:sz w:val="24"/>
          <w:szCs w:val="24"/>
          <w:lang w:val="ru-RU"/>
        </w:rPr>
        <w:t>.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184 с. — </w:t>
      </w:r>
      <w:r w:rsidRPr="00677521">
        <w:rPr>
          <w:sz w:val="24"/>
          <w:szCs w:val="24"/>
        </w:rPr>
        <w:t>ISBN</w:t>
      </w:r>
      <w:r w:rsidRPr="00B17E20">
        <w:rPr>
          <w:sz w:val="24"/>
          <w:szCs w:val="24"/>
          <w:lang w:val="ru-RU"/>
        </w:rPr>
        <w:t xml:space="preserve"> 978-5-8114-5879-0. — Текст</w:t>
      </w:r>
      <w:proofErr w:type="gramStart"/>
      <w:r w:rsidRPr="00B17E20">
        <w:rPr>
          <w:sz w:val="24"/>
          <w:szCs w:val="24"/>
          <w:lang w:val="ru-RU"/>
        </w:rPr>
        <w:t xml:space="preserve"> :</w:t>
      </w:r>
      <w:proofErr w:type="gramEnd"/>
      <w:r w:rsidRPr="00B17E20">
        <w:rPr>
          <w:sz w:val="24"/>
          <w:szCs w:val="24"/>
          <w:lang w:val="ru-RU"/>
        </w:rPr>
        <w:t xml:space="preserve"> электронный // Лань : электронно-библиотечная система. — </w:t>
      </w:r>
      <w:r w:rsidRPr="00677521">
        <w:rPr>
          <w:sz w:val="24"/>
          <w:szCs w:val="24"/>
        </w:rPr>
        <w:t>URL</w:t>
      </w:r>
      <w:r w:rsidRPr="00B17E20">
        <w:rPr>
          <w:sz w:val="24"/>
          <w:szCs w:val="24"/>
          <w:lang w:val="ru-RU"/>
        </w:rPr>
        <w:t xml:space="preserve">: </w:t>
      </w:r>
      <w:hyperlink r:id="rId18" w:history="1">
        <w:r w:rsidRPr="00677521">
          <w:rPr>
            <w:rStyle w:val="af6"/>
            <w:color w:val="auto"/>
            <w:sz w:val="24"/>
            <w:szCs w:val="24"/>
          </w:rPr>
          <w:t>https</w:t>
        </w:r>
        <w:r w:rsidRPr="00B17E20">
          <w:rPr>
            <w:rStyle w:val="af6"/>
            <w:color w:val="auto"/>
            <w:sz w:val="24"/>
            <w:szCs w:val="24"/>
            <w:lang w:val="ru-RU"/>
          </w:rPr>
          <w:t>://</w:t>
        </w:r>
        <w:r w:rsidRPr="00677521">
          <w:rPr>
            <w:rStyle w:val="af6"/>
            <w:color w:val="auto"/>
            <w:sz w:val="24"/>
            <w:szCs w:val="24"/>
          </w:rPr>
          <w:t>e</w:t>
        </w:r>
        <w:r w:rsidRPr="00B17E20">
          <w:rPr>
            <w:rStyle w:val="af6"/>
            <w:color w:val="auto"/>
            <w:sz w:val="24"/>
            <w:szCs w:val="24"/>
            <w:lang w:val="ru-RU"/>
          </w:rPr>
          <w:t>.</w:t>
        </w:r>
        <w:proofErr w:type="spellStart"/>
        <w:r w:rsidRPr="00677521">
          <w:rPr>
            <w:rStyle w:val="af6"/>
            <w:color w:val="auto"/>
            <w:sz w:val="24"/>
            <w:szCs w:val="24"/>
          </w:rPr>
          <w:t>lanbook</w:t>
        </w:r>
        <w:proofErr w:type="spellEnd"/>
        <w:r w:rsidRPr="00B17E20">
          <w:rPr>
            <w:rStyle w:val="af6"/>
            <w:color w:val="auto"/>
            <w:sz w:val="24"/>
            <w:szCs w:val="24"/>
            <w:lang w:val="ru-RU"/>
          </w:rPr>
          <w:t>.</w:t>
        </w:r>
        <w:r w:rsidRPr="00677521">
          <w:rPr>
            <w:rStyle w:val="af6"/>
            <w:color w:val="auto"/>
            <w:sz w:val="24"/>
            <w:szCs w:val="24"/>
          </w:rPr>
          <w:t>com</w:t>
        </w:r>
        <w:r w:rsidRPr="00B17E20">
          <w:rPr>
            <w:rStyle w:val="af6"/>
            <w:color w:val="auto"/>
            <w:sz w:val="24"/>
            <w:szCs w:val="24"/>
            <w:lang w:val="ru-RU"/>
          </w:rPr>
          <w:t>/</w:t>
        </w:r>
        <w:r w:rsidRPr="00677521">
          <w:rPr>
            <w:rStyle w:val="af6"/>
            <w:color w:val="auto"/>
            <w:sz w:val="24"/>
            <w:szCs w:val="24"/>
          </w:rPr>
          <w:t>book</w:t>
        </w:r>
        <w:r w:rsidRPr="00B17E20">
          <w:rPr>
            <w:rStyle w:val="af6"/>
            <w:color w:val="auto"/>
            <w:sz w:val="24"/>
            <w:szCs w:val="24"/>
            <w:lang w:val="ru-RU"/>
          </w:rPr>
          <w:t>/146630</w:t>
        </w:r>
      </w:hyperlink>
      <w:r w:rsidRPr="00B17E20">
        <w:rPr>
          <w:sz w:val="24"/>
          <w:szCs w:val="24"/>
          <w:lang w:val="ru-RU"/>
        </w:rPr>
        <w:t xml:space="preserve">  (дата обращения: 14.12.2020). — Режим доступа: для </w:t>
      </w:r>
      <w:proofErr w:type="spellStart"/>
      <w:r w:rsidRPr="00B17E20">
        <w:rPr>
          <w:sz w:val="24"/>
          <w:szCs w:val="24"/>
          <w:lang w:val="ru-RU"/>
        </w:rPr>
        <w:t>авториз</w:t>
      </w:r>
      <w:proofErr w:type="spellEnd"/>
      <w:r w:rsidRPr="00B17E20">
        <w:rPr>
          <w:sz w:val="24"/>
          <w:szCs w:val="24"/>
          <w:lang w:val="ru-RU"/>
        </w:rPr>
        <w:t>. пользователей.</w:t>
      </w:r>
    </w:p>
    <w:p w:rsidR="00B17E20" w:rsidRPr="00B17E20" w:rsidRDefault="00B17E20" w:rsidP="00B17E20">
      <w:pPr>
        <w:pStyle w:val="a5"/>
        <w:widowControl w:val="0"/>
        <w:numPr>
          <w:ilvl w:val="0"/>
          <w:numId w:val="40"/>
        </w:numPr>
        <w:shd w:val="clear" w:color="auto" w:fill="FFFFFF"/>
        <w:autoSpaceDE w:val="0"/>
        <w:autoSpaceDN w:val="0"/>
        <w:spacing w:line="276" w:lineRule="auto"/>
        <w:ind w:left="0" w:firstLine="720"/>
        <w:contextualSpacing w:val="0"/>
        <w:jc w:val="both"/>
        <w:rPr>
          <w:iCs/>
          <w:sz w:val="24"/>
          <w:szCs w:val="24"/>
          <w:lang w:val="ru-RU"/>
        </w:rPr>
      </w:pPr>
      <w:r w:rsidRPr="00B17E20">
        <w:rPr>
          <w:sz w:val="24"/>
          <w:szCs w:val="24"/>
          <w:lang w:val="ru-RU"/>
        </w:rPr>
        <w:t>Широков, Ю. А. Охрана труда</w:t>
      </w:r>
      <w:proofErr w:type="gramStart"/>
      <w:r w:rsidRPr="00B17E20">
        <w:rPr>
          <w:sz w:val="24"/>
          <w:szCs w:val="24"/>
          <w:lang w:val="ru-RU"/>
        </w:rPr>
        <w:t xml:space="preserve"> :</w:t>
      </w:r>
      <w:proofErr w:type="gramEnd"/>
      <w:r w:rsidRPr="00B17E20">
        <w:rPr>
          <w:sz w:val="24"/>
          <w:szCs w:val="24"/>
          <w:lang w:val="ru-RU"/>
        </w:rPr>
        <w:t xml:space="preserve"> учебник для </w:t>
      </w:r>
      <w:proofErr w:type="spellStart"/>
      <w:r w:rsidRPr="00B17E20">
        <w:rPr>
          <w:sz w:val="24"/>
          <w:szCs w:val="24"/>
          <w:lang w:val="ru-RU"/>
        </w:rPr>
        <w:t>спо</w:t>
      </w:r>
      <w:proofErr w:type="spellEnd"/>
      <w:r w:rsidRPr="00B17E20">
        <w:rPr>
          <w:sz w:val="24"/>
          <w:szCs w:val="24"/>
          <w:lang w:val="ru-RU"/>
        </w:rPr>
        <w:t xml:space="preserve"> / Ю. А. Широков. — Санкт-Петербург</w:t>
      </w:r>
      <w:proofErr w:type="gramStart"/>
      <w:r w:rsidRPr="00B17E20">
        <w:rPr>
          <w:sz w:val="24"/>
          <w:szCs w:val="24"/>
          <w:lang w:val="ru-RU"/>
        </w:rPr>
        <w:t xml:space="preserve"> :</w:t>
      </w:r>
      <w:proofErr w:type="gramEnd"/>
      <w:r w:rsidRPr="00B17E20">
        <w:rPr>
          <w:sz w:val="24"/>
          <w:szCs w:val="24"/>
          <w:lang w:val="ru-RU"/>
        </w:rPr>
        <w:t xml:space="preserve"> Лань, 2020. — 372 с. — </w:t>
      </w:r>
      <w:r w:rsidRPr="00677521">
        <w:rPr>
          <w:sz w:val="24"/>
          <w:szCs w:val="24"/>
        </w:rPr>
        <w:t>ISBN</w:t>
      </w:r>
      <w:r w:rsidRPr="00B17E20">
        <w:rPr>
          <w:sz w:val="24"/>
          <w:szCs w:val="24"/>
          <w:lang w:val="ru-RU"/>
        </w:rPr>
        <w:t xml:space="preserve"> 978-5-8114-5641-3. — Текст</w:t>
      </w:r>
      <w:proofErr w:type="gramStart"/>
      <w:r w:rsidRPr="00B17E20">
        <w:rPr>
          <w:sz w:val="24"/>
          <w:szCs w:val="24"/>
          <w:lang w:val="ru-RU"/>
        </w:rPr>
        <w:t xml:space="preserve"> :</w:t>
      </w:r>
      <w:proofErr w:type="gramEnd"/>
      <w:r w:rsidRPr="00B17E20">
        <w:rPr>
          <w:sz w:val="24"/>
          <w:szCs w:val="24"/>
          <w:lang w:val="ru-RU"/>
        </w:rPr>
        <w:t xml:space="preserve"> электронный // Лань : электронно-библиотечная система. — </w:t>
      </w:r>
      <w:r w:rsidRPr="00677521">
        <w:rPr>
          <w:sz w:val="24"/>
          <w:szCs w:val="24"/>
        </w:rPr>
        <w:t>URL</w:t>
      </w:r>
      <w:r w:rsidRPr="00B17E20">
        <w:rPr>
          <w:sz w:val="24"/>
          <w:szCs w:val="24"/>
          <w:lang w:val="ru-RU"/>
        </w:rPr>
        <w:t xml:space="preserve">: </w:t>
      </w:r>
      <w:hyperlink r:id="rId19" w:history="1">
        <w:r w:rsidRPr="00677521">
          <w:rPr>
            <w:rStyle w:val="af6"/>
            <w:color w:val="auto"/>
            <w:sz w:val="24"/>
            <w:szCs w:val="24"/>
          </w:rPr>
          <w:t>https</w:t>
        </w:r>
        <w:r w:rsidRPr="00B17E20">
          <w:rPr>
            <w:rStyle w:val="af6"/>
            <w:color w:val="auto"/>
            <w:sz w:val="24"/>
            <w:szCs w:val="24"/>
            <w:lang w:val="ru-RU"/>
          </w:rPr>
          <w:t>://</w:t>
        </w:r>
        <w:r w:rsidRPr="00677521">
          <w:rPr>
            <w:rStyle w:val="af6"/>
            <w:color w:val="auto"/>
            <w:sz w:val="24"/>
            <w:szCs w:val="24"/>
          </w:rPr>
          <w:t>e</w:t>
        </w:r>
        <w:r w:rsidRPr="00B17E20">
          <w:rPr>
            <w:rStyle w:val="af6"/>
            <w:color w:val="auto"/>
            <w:sz w:val="24"/>
            <w:szCs w:val="24"/>
            <w:lang w:val="ru-RU"/>
          </w:rPr>
          <w:t>.</w:t>
        </w:r>
        <w:proofErr w:type="spellStart"/>
        <w:r w:rsidRPr="00677521">
          <w:rPr>
            <w:rStyle w:val="af6"/>
            <w:color w:val="auto"/>
            <w:sz w:val="24"/>
            <w:szCs w:val="24"/>
          </w:rPr>
          <w:t>lanbook</w:t>
        </w:r>
        <w:proofErr w:type="spellEnd"/>
        <w:r w:rsidRPr="00B17E20">
          <w:rPr>
            <w:rStyle w:val="af6"/>
            <w:color w:val="auto"/>
            <w:sz w:val="24"/>
            <w:szCs w:val="24"/>
            <w:lang w:val="ru-RU"/>
          </w:rPr>
          <w:t>.</w:t>
        </w:r>
        <w:r w:rsidRPr="00677521">
          <w:rPr>
            <w:rStyle w:val="af6"/>
            <w:color w:val="auto"/>
            <w:sz w:val="24"/>
            <w:szCs w:val="24"/>
          </w:rPr>
          <w:t>com</w:t>
        </w:r>
        <w:r w:rsidRPr="00B17E20">
          <w:rPr>
            <w:rStyle w:val="af6"/>
            <w:color w:val="auto"/>
            <w:sz w:val="24"/>
            <w:szCs w:val="24"/>
            <w:lang w:val="ru-RU"/>
          </w:rPr>
          <w:t>/</w:t>
        </w:r>
        <w:r w:rsidRPr="00677521">
          <w:rPr>
            <w:rStyle w:val="af6"/>
            <w:color w:val="auto"/>
            <w:sz w:val="24"/>
            <w:szCs w:val="24"/>
          </w:rPr>
          <w:t>book</w:t>
        </w:r>
        <w:r w:rsidRPr="00B17E20">
          <w:rPr>
            <w:rStyle w:val="af6"/>
            <w:color w:val="auto"/>
            <w:sz w:val="24"/>
            <w:szCs w:val="24"/>
            <w:lang w:val="ru-RU"/>
          </w:rPr>
          <w:t>/152599</w:t>
        </w:r>
      </w:hyperlink>
      <w:r w:rsidRPr="00B17E20">
        <w:rPr>
          <w:sz w:val="24"/>
          <w:szCs w:val="24"/>
          <w:lang w:val="ru-RU"/>
        </w:rPr>
        <w:t xml:space="preserve">  (дата обращения: 14.12.2020). — Режим доступа: для </w:t>
      </w:r>
      <w:proofErr w:type="spellStart"/>
      <w:r w:rsidRPr="00B17E20">
        <w:rPr>
          <w:sz w:val="24"/>
          <w:szCs w:val="24"/>
          <w:lang w:val="ru-RU"/>
        </w:rPr>
        <w:t>авториз</w:t>
      </w:r>
      <w:proofErr w:type="spellEnd"/>
      <w:r w:rsidRPr="00B17E20">
        <w:rPr>
          <w:sz w:val="24"/>
          <w:szCs w:val="24"/>
          <w:lang w:val="ru-RU"/>
        </w:rPr>
        <w:t>. пользователей.</w:t>
      </w:r>
    </w:p>
    <w:p w:rsidR="00B17E20" w:rsidRPr="00B17E20" w:rsidRDefault="00B17E20" w:rsidP="00B17E20">
      <w:pPr>
        <w:pStyle w:val="2"/>
        <w:keepNext w:val="0"/>
        <w:keepLines w:val="0"/>
        <w:widowControl w:val="0"/>
        <w:numPr>
          <w:ilvl w:val="2"/>
          <w:numId w:val="43"/>
        </w:numPr>
        <w:autoSpaceDE w:val="0"/>
        <w:autoSpaceDN w:val="0"/>
        <w:spacing w:before="0" w:line="276" w:lineRule="auto"/>
        <w:ind w:left="0" w:firstLine="720"/>
        <w:jc w:val="both"/>
        <w:rPr>
          <w:rFonts w:ascii="Times New Roman" w:hAnsi="Times New Roman" w:cs="Times New Roman"/>
          <w:sz w:val="24"/>
          <w:szCs w:val="24"/>
        </w:rPr>
      </w:pPr>
      <w:r w:rsidRPr="00B17E20">
        <w:rPr>
          <w:rFonts w:ascii="Times New Roman" w:hAnsi="Times New Roman" w:cs="Times New Roman"/>
          <w:sz w:val="24"/>
          <w:szCs w:val="24"/>
        </w:rPr>
        <w:t>Дополнительные источники:</w:t>
      </w:r>
    </w:p>
    <w:p w:rsidR="00B17E20" w:rsidRPr="00677521" w:rsidRDefault="00B17E20" w:rsidP="00B17E20">
      <w:pPr>
        <w:spacing w:line="276" w:lineRule="auto"/>
        <w:ind w:firstLine="720"/>
        <w:jc w:val="both"/>
      </w:pPr>
      <w:r w:rsidRPr="00677521">
        <w:t xml:space="preserve">1. Информационный портал «Охрана труда в России [Электронный ресурс] /Режим доступа: </w:t>
      </w:r>
      <w:hyperlink r:id="rId20">
        <w:r w:rsidRPr="00677521">
          <w:rPr>
            <w:u w:val="single"/>
          </w:rPr>
          <w:t>http://www.ohranatruda.ru</w:t>
        </w:r>
      </w:hyperlink>
    </w:p>
    <w:p w:rsidR="00B17E20" w:rsidRPr="00677521" w:rsidRDefault="00B17E20" w:rsidP="00B17E20">
      <w:pPr>
        <w:spacing w:line="276" w:lineRule="auto"/>
        <w:ind w:firstLine="720"/>
        <w:jc w:val="both"/>
      </w:pPr>
      <w:r w:rsidRPr="00677521">
        <w:t xml:space="preserve">2. Официальный сайт Федерального </w:t>
      </w:r>
      <w:hyperlink r:id="rId21">
        <w:r w:rsidRPr="00677521">
          <w:t>агентства по техническому регулированию и</w:t>
        </w:r>
      </w:hyperlink>
      <w:r w:rsidRPr="00677521">
        <w:t xml:space="preserve"> </w:t>
      </w:r>
      <w:hyperlink r:id="rId22">
        <w:r w:rsidRPr="00677521">
          <w:t xml:space="preserve">метрологии </w:t>
        </w:r>
      </w:hyperlink>
      <w:proofErr w:type="spellStart"/>
      <w:r w:rsidRPr="00677521">
        <w:t>Росстандарт</w:t>
      </w:r>
      <w:proofErr w:type="spellEnd"/>
      <w:r w:rsidRPr="00677521">
        <w:t xml:space="preserve"> [Электронный ресурс] /Режим доступа: </w:t>
      </w:r>
      <w:r w:rsidRPr="00677521">
        <w:rPr>
          <w:u w:val="single"/>
        </w:rPr>
        <w:t>http://</w:t>
      </w:r>
      <w:hyperlink r:id="rId23">
        <w:r w:rsidRPr="00677521">
          <w:rPr>
            <w:u w:val="single"/>
          </w:rPr>
          <w:t>www.gost.ru</w:t>
        </w:r>
      </w:hyperlink>
    </w:p>
    <w:p w:rsidR="00B17E20" w:rsidRPr="00677521" w:rsidRDefault="00B17E20" w:rsidP="00B17E20">
      <w:pPr>
        <w:spacing w:line="276" w:lineRule="auto"/>
        <w:ind w:firstLine="720"/>
        <w:jc w:val="both"/>
      </w:pPr>
      <w:r w:rsidRPr="00677521">
        <w:t>3. Федеральный закон от 24 июля 1998 г. № 125-ФЗ «Об обязательном социальном страховании от несчастных случаев на производстве и профессиональных заболеваниях».</w:t>
      </w:r>
    </w:p>
    <w:p w:rsidR="00B17E20" w:rsidRPr="00677521" w:rsidRDefault="00B17E20" w:rsidP="00B17E20">
      <w:pPr>
        <w:spacing w:line="276" w:lineRule="auto"/>
        <w:ind w:firstLine="720"/>
        <w:jc w:val="both"/>
      </w:pPr>
      <w:r w:rsidRPr="00677521">
        <w:t>4. Федеральный закон от 30 марта 1999 г. № 52-ФЗ «</w:t>
      </w:r>
      <w:proofErr w:type="gramStart"/>
      <w:r w:rsidRPr="00677521">
        <w:t>С</w:t>
      </w:r>
      <w:proofErr w:type="gramEnd"/>
      <w:r w:rsidRPr="00677521">
        <w:t xml:space="preserve"> </w:t>
      </w:r>
      <w:proofErr w:type="gramStart"/>
      <w:r w:rsidRPr="00677521">
        <w:t>санитарно-эпидемиологическом</w:t>
      </w:r>
      <w:proofErr w:type="gramEnd"/>
      <w:r w:rsidRPr="00677521">
        <w:t xml:space="preserve"> благополучии населения».</w:t>
      </w:r>
    </w:p>
    <w:p w:rsidR="00B17E20" w:rsidRPr="00677521" w:rsidRDefault="00B17E20" w:rsidP="00B17E20">
      <w:pPr>
        <w:spacing w:line="276" w:lineRule="auto"/>
        <w:ind w:firstLine="720"/>
        <w:jc w:val="both"/>
      </w:pPr>
      <w:r w:rsidRPr="00677521">
        <w:t>5. Федеральный закон от 31 июля 2008 г. № 123-ФЗ «Технический регламент о требованиях пожарной безопасности».</w:t>
      </w:r>
    </w:p>
    <w:p w:rsidR="00B17E20" w:rsidRPr="00677521" w:rsidRDefault="00B17E20" w:rsidP="00B17E20">
      <w:pPr>
        <w:spacing w:line="276" w:lineRule="auto"/>
        <w:ind w:firstLine="720"/>
        <w:jc w:val="both"/>
      </w:pPr>
      <w:r w:rsidRPr="00677521">
        <w:t>6. Постановление Правительства Российской Федерации «Об утверждении Положения о расследовании и учете профессиональных заболеваний» № 967 от 15.12.2000.</w:t>
      </w:r>
    </w:p>
    <w:p w:rsidR="00B17E20" w:rsidRPr="00677521" w:rsidRDefault="00B17E20" w:rsidP="00B17E20">
      <w:pPr>
        <w:spacing w:line="276" w:lineRule="auto"/>
        <w:ind w:firstLine="720"/>
        <w:jc w:val="both"/>
      </w:pPr>
      <w:r w:rsidRPr="00677521">
        <w:t xml:space="preserve">7. ГОСТ 30389 2013 Услуги общественного питания. Предприятия общественного питания. Классификация и общие требования. </w:t>
      </w:r>
    </w:p>
    <w:p w:rsidR="00716771" w:rsidRPr="00B17E20" w:rsidRDefault="00B17E20" w:rsidP="00B17E20">
      <w:pPr>
        <w:spacing w:line="276" w:lineRule="auto"/>
        <w:rPr>
          <w:b/>
        </w:rPr>
      </w:pPr>
      <w:r w:rsidRPr="00677521">
        <w:br w:type="page"/>
      </w:r>
      <w:r>
        <w:lastRenderedPageBreak/>
        <w:t xml:space="preserve">6. </w:t>
      </w:r>
      <w:r w:rsidR="00716771" w:rsidRPr="00B17E20">
        <w:rPr>
          <w:b/>
        </w:rPr>
        <w:t>КОНТРОЛЬ И ОЦЕНКА РЕЗУЛЬТАТОВ ОСВОЕНИЯ УЧЕБНОЙ ДИСЦИПЛИНЫ</w:t>
      </w:r>
    </w:p>
    <w:tbl>
      <w:tblPr>
        <w:tblStyle w:val="a9"/>
        <w:tblW w:w="0" w:type="auto"/>
        <w:tblLook w:val="04A0"/>
      </w:tblPr>
      <w:tblGrid>
        <w:gridCol w:w="3483"/>
        <w:gridCol w:w="2956"/>
        <w:gridCol w:w="3136"/>
      </w:tblGrid>
      <w:tr w:rsidR="00B17E20" w:rsidRPr="00677521" w:rsidTr="00B17E20">
        <w:tc>
          <w:tcPr>
            <w:tcW w:w="3794" w:type="dxa"/>
          </w:tcPr>
          <w:p w:rsidR="00B17E20" w:rsidRPr="00677521" w:rsidRDefault="00B17E20" w:rsidP="00B17E20">
            <w:pPr>
              <w:pStyle w:val="TableParagraph"/>
              <w:rPr>
                <w:b/>
                <w:sz w:val="24"/>
              </w:rPr>
            </w:pPr>
            <w:r w:rsidRPr="00677521">
              <w:rPr>
                <w:b/>
                <w:sz w:val="24"/>
              </w:rPr>
              <w:t>Результаты обучения</w:t>
            </w:r>
            <w:r w:rsidRPr="00677521">
              <w:rPr>
                <w:vertAlign w:val="superscript"/>
              </w:rPr>
              <w:footnoteReference w:id="2"/>
            </w:r>
          </w:p>
        </w:tc>
        <w:tc>
          <w:tcPr>
            <w:tcW w:w="3118" w:type="dxa"/>
          </w:tcPr>
          <w:p w:rsidR="00B17E20" w:rsidRPr="00677521" w:rsidRDefault="00B17E20" w:rsidP="00B17E20">
            <w:pPr>
              <w:pStyle w:val="TableParagraph"/>
              <w:rPr>
                <w:b/>
                <w:sz w:val="24"/>
              </w:rPr>
            </w:pPr>
            <w:r w:rsidRPr="00677521">
              <w:rPr>
                <w:b/>
                <w:sz w:val="24"/>
              </w:rPr>
              <w:t>Критерии оценки</w:t>
            </w:r>
          </w:p>
        </w:tc>
        <w:tc>
          <w:tcPr>
            <w:tcW w:w="2663" w:type="dxa"/>
          </w:tcPr>
          <w:p w:rsidR="00B17E20" w:rsidRPr="00677521" w:rsidRDefault="00B17E20" w:rsidP="00B17E20">
            <w:pPr>
              <w:pStyle w:val="TableParagraph"/>
              <w:rPr>
                <w:b/>
                <w:sz w:val="24"/>
              </w:rPr>
            </w:pPr>
            <w:r w:rsidRPr="00677521">
              <w:rPr>
                <w:b/>
                <w:sz w:val="24"/>
              </w:rPr>
              <w:t>Методы оценки</w:t>
            </w:r>
          </w:p>
        </w:tc>
      </w:tr>
      <w:tr w:rsidR="00B17E20" w:rsidRPr="00677521" w:rsidTr="00B17E20">
        <w:tc>
          <w:tcPr>
            <w:tcW w:w="3794" w:type="dxa"/>
          </w:tcPr>
          <w:p w:rsidR="00B17E20" w:rsidRPr="00677521" w:rsidRDefault="00B17E20" w:rsidP="00B17E20">
            <w:pPr>
              <w:pStyle w:val="TableParagraph"/>
              <w:rPr>
                <w:b/>
                <w:sz w:val="24"/>
              </w:rPr>
            </w:pPr>
            <w:r w:rsidRPr="00677521">
              <w:rPr>
                <w:b/>
                <w:sz w:val="24"/>
              </w:rPr>
              <w:t>Знание:</w:t>
            </w:r>
          </w:p>
          <w:p w:rsidR="00B17E20" w:rsidRPr="00677521" w:rsidRDefault="00B17E20" w:rsidP="00B17E20">
            <w:pPr>
              <w:pStyle w:val="TableParagraph"/>
              <w:rPr>
                <w:sz w:val="24"/>
              </w:rPr>
            </w:pPr>
            <w:r w:rsidRPr="00677521">
              <w:rPr>
                <w:sz w:val="24"/>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B17E20" w:rsidRPr="00677521" w:rsidRDefault="00B17E20" w:rsidP="00B17E20">
            <w:pPr>
              <w:pStyle w:val="TableParagraph"/>
              <w:rPr>
                <w:sz w:val="24"/>
              </w:rPr>
            </w:pPr>
            <w:r w:rsidRPr="00677521">
              <w:rPr>
                <w:sz w:val="24"/>
              </w:rPr>
              <w:t>-обязанности работников в области охраны труда;</w:t>
            </w:r>
          </w:p>
          <w:p w:rsidR="00B17E20" w:rsidRPr="00677521" w:rsidRDefault="00B17E20" w:rsidP="00B17E20">
            <w:pPr>
              <w:pStyle w:val="TableParagraph"/>
              <w:rPr>
                <w:sz w:val="24"/>
              </w:rPr>
            </w:pPr>
            <w:r w:rsidRPr="00677521">
              <w:rPr>
                <w:sz w:val="24"/>
              </w:rPr>
              <w:t>-фактические или потенциальные последствия собственной деятельности (или бездействия) и их влияние на уровень безопасности труда;</w:t>
            </w:r>
          </w:p>
          <w:p w:rsidR="00B17E20" w:rsidRPr="00677521" w:rsidRDefault="00B17E20" w:rsidP="00B17E20">
            <w:pPr>
              <w:pStyle w:val="TableParagraph"/>
              <w:rPr>
                <w:sz w:val="24"/>
              </w:rPr>
            </w:pPr>
            <w:r w:rsidRPr="00677521">
              <w:rPr>
                <w:sz w:val="24"/>
              </w:rPr>
              <w:t>-возможные последствия несоблюдения технологических процессов и производственных инструкций подчиненными работниками (персоналом);</w:t>
            </w:r>
          </w:p>
          <w:p w:rsidR="00B17E20" w:rsidRPr="00677521" w:rsidRDefault="00B17E20" w:rsidP="00B17E20">
            <w:pPr>
              <w:pStyle w:val="TableParagraph"/>
              <w:rPr>
                <w:sz w:val="24"/>
              </w:rPr>
            </w:pPr>
            <w:r w:rsidRPr="00677521">
              <w:rPr>
                <w:sz w:val="24"/>
              </w:rPr>
              <w:t>-порядок и периодичность инструктажей по охране труда и технике безопасности;</w:t>
            </w:r>
          </w:p>
          <w:p w:rsidR="00B17E20" w:rsidRPr="00677521" w:rsidRDefault="00B17E20" w:rsidP="00B17E20">
            <w:pPr>
              <w:pStyle w:val="TableParagraph"/>
              <w:rPr>
                <w:sz w:val="24"/>
              </w:rPr>
            </w:pPr>
            <w:r w:rsidRPr="00677521">
              <w:rPr>
                <w:sz w:val="24"/>
              </w:rPr>
              <w:t>-порядок хранения и использования средств коллективной и индивидуальной защиты</w:t>
            </w:r>
          </w:p>
        </w:tc>
        <w:tc>
          <w:tcPr>
            <w:tcW w:w="3118" w:type="dxa"/>
          </w:tcPr>
          <w:p w:rsidR="00B17E20" w:rsidRPr="00677521" w:rsidRDefault="00B17E20" w:rsidP="00B17E20">
            <w:pPr>
              <w:pStyle w:val="TableParagraph"/>
              <w:rPr>
                <w:sz w:val="24"/>
              </w:rPr>
            </w:pPr>
            <w:r w:rsidRPr="00677521">
              <w:rPr>
                <w:sz w:val="24"/>
              </w:rPr>
              <w:t>Полнота ответов, точность формулировок, не менее 75% правильных ответов.</w:t>
            </w:r>
          </w:p>
          <w:p w:rsidR="00B17E20" w:rsidRPr="00677521" w:rsidRDefault="00B17E20" w:rsidP="00B17E20">
            <w:pPr>
              <w:pStyle w:val="TableParagraph"/>
              <w:rPr>
                <w:sz w:val="24"/>
              </w:rPr>
            </w:pPr>
            <w:r w:rsidRPr="00677521">
              <w:rPr>
                <w:sz w:val="24"/>
              </w:rPr>
              <w:t>Не менее 75% правильных ответов.</w:t>
            </w:r>
          </w:p>
          <w:p w:rsidR="00B17E20" w:rsidRPr="00677521" w:rsidRDefault="00B17E20" w:rsidP="00B17E20">
            <w:pPr>
              <w:pStyle w:val="TableParagraph"/>
              <w:rPr>
                <w:sz w:val="24"/>
              </w:rPr>
            </w:pPr>
            <w:r w:rsidRPr="00677521">
              <w:rPr>
                <w:sz w:val="24"/>
              </w:rPr>
              <w:t>Актуальность темы, адекватность результатов поставленным целям, полнота ответов, точность формулировок, адекватность применения профессиональной</w:t>
            </w:r>
          </w:p>
          <w:p w:rsidR="00B17E20" w:rsidRPr="00677521" w:rsidRDefault="00B17E20" w:rsidP="00B17E20">
            <w:pPr>
              <w:pStyle w:val="TableParagraph"/>
              <w:rPr>
                <w:sz w:val="24"/>
              </w:rPr>
            </w:pPr>
            <w:r w:rsidRPr="00677521">
              <w:rPr>
                <w:sz w:val="24"/>
              </w:rPr>
              <w:t>терминологии</w:t>
            </w:r>
          </w:p>
        </w:tc>
        <w:tc>
          <w:tcPr>
            <w:tcW w:w="2663" w:type="dxa"/>
          </w:tcPr>
          <w:p w:rsidR="00B17E20" w:rsidRPr="00677521" w:rsidRDefault="00B17E20" w:rsidP="00B17E20">
            <w:pPr>
              <w:pStyle w:val="TableParagraph"/>
              <w:rPr>
                <w:b/>
                <w:sz w:val="24"/>
              </w:rPr>
            </w:pPr>
            <w:r w:rsidRPr="00677521">
              <w:rPr>
                <w:b/>
                <w:sz w:val="24"/>
              </w:rPr>
              <w:t>Текущий контроль при проведении:</w:t>
            </w:r>
          </w:p>
          <w:p w:rsidR="00B17E20" w:rsidRPr="00677521" w:rsidRDefault="00B17E20" w:rsidP="00B17E20">
            <w:pPr>
              <w:pStyle w:val="TableParagraph"/>
              <w:rPr>
                <w:sz w:val="24"/>
              </w:rPr>
            </w:pPr>
            <w:r w:rsidRPr="00677521">
              <w:rPr>
                <w:sz w:val="24"/>
              </w:rPr>
              <w:t>-письменного/устного опроса;</w:t>
            </w:r>
          </w:p>
          <w:p w:rsidR="00B17E20" w:rsidRPr="00677521" w:rsidRDefault="00B17E20" w:rsidP="00B17E20">
            <w:pPr>
              <w:pStyle w:val="TableParagraph"/>
              <w:rPr>
                <w:sz w:val="24"/>
              </w:rPr>
            </w:pPr>
            <w:r w:rsidRPr="00677521">
              <w:rPr>
                <w:sz w:val="24"/>
              </w:rPr>
              <w:t>-тестирования;</w:t>
            </w:r>
          </w:p>
          <w:p w:rsidR="00B17E20" w:rsidRPr="00677521" w:rsidRDefault="00B17E20" w:rsidP="00B17E20">
            <w:pPr>
              <w:pStyle w:val="TableParagraph"/>
              <w:rPr>
                <w:sz w:val="24"/>
              </w:rPr>
            </w:pPr>
            <w:proofErr w:type="gramStart"/>
            <w:r w:rsidRPr="00677521">
              <w:rPr>
                <w:sz w:val="24"/>
              </w:rPr>
              <w:t>-оценки результатов внеаудиторной (самостоятельной) работы (докладов, рефератов, теоретической части проектов, учебных исследований и т.д.)</w:t>
            </w:r>
            <w:proofErr w:type="gramEnd"/>
          </w:p>
          <w:p w:rsidR="00B17E20" w:rsidRPr="00677521" w:rsidRDefault="00B17E20" w:rsidP="00B17E20">
            <w:pPr>
              <w:pStyle w:val="TableParagraph"/>
              <w:rPr>
                <w:sz w:val="24"/>
              </w:rPr>
            </w:pPr>
            <w:r w:rsidRPr="00677521">
              <w:rPr>
                <w:b/>
                <w:sz w:val="24"/>
              </w:rPr>
              <w:t>Промежуточная аттестация</w:t>
            </w:r>
          </w:p>
          <w:p w:rsidR="00B17E20" w:rsidRPr="00677521" w:rsidRDefault="00B17E20" w:rsidP="00B17E20">
            <w:pPr>
              <w:pStyle w:val="TableParagraph"/>
              <w:rPr>
                <w:sz w:val="24"/>
              </w:rPr>
            </w:pPr>
            <w:r w:rsidRPr="00677521">
              <w:rPr>
                <w:sz w:val="24"/>
              </w:rPr>
              <w:t>в форме дифференцированного зачета/ экзамена по МДК в виде:</w:t>
            </w:r>
          </w:p>
          <w:p w:rsidR="00B17E20" w:rsidRPr="00677521" w:rsidRDefault="00B17E20" w:rsidP="00B17E20">
            <w:pPr>
              <w:pStyle w:val="TableParagraph"/>
              <w:rPr>
                <w:sz w:val="24"/>
              </w:rPr>
            </w:pPr>
            <w:r w:rsidRPr="00677521">
              <w:rPr>
                <w:sz w:val="24"/>
              </w:rPr>
              <w:t>-письменных/ устных ответов,</w:t>
            </w:r>
          </w:p>
          <w:p w:rsidR="00B17E20" w:rsidRPr="00677521" w:rsidRDefault="00B17E20" w:rsidP="00B17E20">
            <w:pPr>
              <w:pStyle w:val="TableParagraph"/>
              <w:rPr>
                <w:sz w:val="24"/>
              </w:rPr>
            </w:pPr>
            <w:r w:rsidRPr="00677521">
              <w:rPr>
                <w:sz w:val="24"/>
              </w:rPr>
              <w:t>-тестирования.</w:t>
            </w:r>
          </w:p>
          <w:p w:rsidR="00B17E20" w:rsidRPr="00677521" w:rsidRDefault="00B17E20" w:rsidP="00B17E20">
            <w:pPr>
              <w:pStyle w:val="TableParagraph"/>
              <w:rPr>
                <w:b/>
                <w:sz w:val="24"/>
              </w:rPr>
            </w:pPr>
            <w:r w:rsidRPr="00677521">
              <w:rPr>
                <w:b/>
                <w:sz w:val="24"/>
              </w:rPr>
              <w:t>Итоговый контроль</w:t>
            </w:r>
          </w:p>
        </w:tc>
      </w:tr>
      <w:tr w:rsidR="00B17E20" w:rsidRPr="00677521" w:rsidTr="00B17E20">
        <w:tc>
          <w:tcPr>
            <w:tcW w:w="3794" w:type="dxa"/>
          </w:tcPr>
          <w:p w:rsidR="00B17E20" w:rsidRPr="00677521" w:rsidRDefault="00B17E20" w:rsidP="00B17E20">
            <w:pPr>
              <w:pStyle w:val="TableParagraph"/>
              <w:rPr>
                <w:b/>
                <w:sz w:val="24"/>
              </w:rPr>
            </w:pPr>
            <w:r w:rsidRPr="00677521">
              <w:rPr>
                <w:b/>
                <w:sz w:val="24"/>
              </w:rPr>
              <w:t>Умения:</w:t>
            </w:r>
          </w:p>
          <w:p w:rsidR="00B17E20" w:rsidRPr="00677521" w:rsidRDefault="00B17E20" w:rsidP="00B17E20">
            <w:pPr>
              <w:pStyle w:val="TableParagraph"/>
              <w:rPr>
                <w:sz w:val="24"/>
              </w:rPr>
            </w:pPr>
            <w:r w:rsidRPr="00677521">
              <w:rPr>
                <w:sz w:val="24"/>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rsidR="00B17E20" w:rsidRPr="00677521" w:rsidRDefault="00B17E20" w:rsidP="00B17E20">
            <w:pPr>
              <w:pStyle w:val="TableParagraph"/>
              <w:rPr>
                <w:sz w:val="24"/>
              </w:rPr>
            </w:pPr>
            <w:r w:rsidRPr="00677521">
              <w:rPr>
                <w:sz w:val="24"/>
              </w:rPr>
              <w:t>-использовать средства коллективной и индивидуальной защиты в соответствии с характером выполняемой профессиональной деятельности;</w:t>
            </w:r>
          </w:p>
          <w:p w:rsidR="00B17E20" w:rsidRPr="00677521" w:rsidRDefault="00B17E20" w:rsidP="00B17E20">
            <w:pPr>
              <w:pStyle w:val="TableParagraph"/>
              <w:rPr>
                <w:sz w:val="24"/>
              </w:rPr>
            </w:pPr>
            <w:r w:rsidRPr="00677521">
              <w:rPr>
                <w:sz w:val="24"/>
              </w:rPr>
              <w:t xml:space="preserve">-участвовать в аттестации рабочих мест по условиям труда, в т. ч. оценивать условия </w:t>
            </w:r>
            <w:r w:rsidRPr="00677521">
              <w:rPr>
                <w:sz w:val="24"/>
              </w:rPr>
              <w:lastRenderedPageBreak/>
              <w:t>труда и уровень</w:t>
            </w:r>
          </w:p>
          <w:p w:rsidR="00B17E20" w:rsidRPr="00677521" w:rsidRDefault="00B17E20" w:rsidP="00B17E20">
            <w:pPr>
              <w:pStyle w:val="TableParagraph"/>
              <w:rPr>
                <w:sz w:val="24"/>
              </w:rPr>
            </w:pPr>
            <w:proofErr w:type="spellStart"/>
            <w:r w:rsidRPr="00677521">
              <w:rPr>
                <w:sz w:val="24"/>
              </w:rPr>
              <w:t>травмобезопасности</w:t>
            </w:r>
            <w:proofErr w:type="spellEnd"/>
            <w:r w:rsidRPr="00677521">
              <w:rPr>
                <w:sz w:val="24"/>
              </w:rPr>
              <w:t>;</w:t>
            </w:r>
          </w:p>
          <w:p w:rsidR="00B17E20" w:rsidRPr="00677521" w:rsidRDefault="00B17E20" w:rsidP="00B17E20">
            <w:pPr>
              <w:pStyle w:val="TableParagraph"/>
              <w:rPr>
                <w:sz w:val="24"/>
              </w:rPr>
            </w:pPr>
            <w:r w:rsidRPr="00677521">
              <w:rPr>
                <w:sz w:val="24"/>
              </w:rPr>
              <w:t>-проводить вводный инструктаж</w:t>
            </w:r>
          </w:p>
          <w:p w:rsidR="00B17E20" w:rsidRPr="00677521" w:rsidRDefault="00B17E20" w:rsidP="00B17E20">
            <w:pPr>
              <w:pStyle w:val="TableParagraph"/>
              <w:rPr>
                <w:sz w:val="24"/>
              </w:rPr>
            </w:pPr>
            <w:r w:rsidRPr="00677521">
              <w:rPr>
                <w:sz w:val="24"/>
              </w:rPr>
              <w:t>помощника повара (кондитера), инструктировать их по вопросам техники безопасности на рабочем месте с учетом специфики выполняемых работ;</w:t>
            </w:r>
          </w:p>
          <w:p w:rsidR="00B17E20" w:rsidRPr="00677521" w:rsidRDefault="00B17E20" w:rsidP="00B17E20">
            <w:pPr>
              <w:pStyle w:val="TableParagraph"/>
              <w:rPr>
                <w:sz w:val="24"/>
              </w:rPr>
            </w:pPr>
            <w:r w:rsidRPr="00677521">
              <w:rPr>
                <w:sz w:val="24"/>
              </w:rPr>
              <w:t>-вырабатывать и контролировать</w:t>
            </w:r>
          </w:p>
          <w:p w:rsidR="00B17E20" w:rsidRPr="00677521" w:rsidRDefault="00B17E20" w:rsidP="00B17E20">
            <w:pPr>
              <w:pStyle w:val="TableParagraph"/>
              <w:rPr>
                <w:b/>
                <w:sz w:val="24"/>
              </w:rPr>
            </w:pPr>
            <w:r w:rsidRPr="00677521">
              <w:rPr>
                <w:sz w:val="24"/>
              </w:rPr>
              <w:t>навыки, необходимые для достижения требуемого уровня безопасности труда</w:t>
            </w:r>
          </w:p>
        </w:tc>
        <w:tc>
          <w:tcPr>
            <w:tcW w:w="3118" w:type="dxa"/>
          </w:tcPr>
          <w:p w:rsidR="00B17E20" w:rsidRPr="00677521" w:rsidRDefault="00B17E20" w:rsidP="00B17E20">
            <w:pPr>
              <w:pStyle w:val="TableParagraph"/>
              <w:rPr>
                <w:sz w:val="24"/>
              </w:rPr>
            </w:pPr>
            <w:r w:rsidRPr="00677521">
              <w:rPr>
                <w:sz w:val="24"/>
              </w:rPr>
              <w:lastRenderedPageBreak/>
              <w:t>Правильность, полнота</w:t>
            </w:r>
          </w:p>
          <w:p w:rsidR="00B17E20" w:rsidRPr="00677521" w:rsidRDefault="00B17E20" w:rsidP="00B17E20">
            <w:pPr>
              <w:pStyle w:val="TableParagraph"/>
              <w:rPr>
                <w:sz w:val="24"/>
              </w:rPr>
            </w:pPr>
            <w:r w:rsidRPr="00677521">
              <w:rPr>
                <w:sz w:val="24"/>
              </w:rPr>
              <w:t>выполнения заданий, точность формулировок,</w:t>
            </w:r>
          </w:p>
          <w:p w:rsidR="00B17E20" w:rsidRPr="00677521" w:rsidRDefault="00B17E20" w:rsidP="00B17E20">
            <w:pPr>
              <w:pStyle w:val="TableParagraph"/>
              <w:rPr>
                <w:sz w:val="24"/>
              </w:rPr>
            </w:pPr>
            <w:r w:rsidRPr="00677521">
              <w:rPr>
                <w:sz w:val="24"/>
              </w:rPr>
              <w:t>точность расчетов, соответствие требованиям</w:t>
            </w:r>
          </w:p>
          <w:p w:rsidR="00B17E20" w:rsidRPr="00677521" w:rsidRDefault="00B17E20" w:rsidP="00B17E20">
            <w:pPr>
              <w:pStyle w:val="TableParagraph"/>
              <w:rPr>
                <w:sz w:val="24"/>
              </w:rPr>
            </w:pPr>
            <w:r w:rsidRPr="00677521">
              <w:rPr>
                <w:sz w:val="24"/>
              </w:rPr>
              <w:t>-Адекватность, оптимальность выбора способов действий, методов,</w:t>
            </w:r>
          </w:p>
          <w:p w:rsidR="00B17E20" w:rsidRPr="00677521" w:rsidRDefault="00B17E20" w:rsidP="00B17E20">
            <w:pPr>
              <w:pStyle w:val="TableParagraph"/>
              <w:rPr>
                <w:sz w:val="24"/>
              </w:rPr>
            </w:pPr>
            <w:r w:rsidRPr="00677521">
              <w:rPr>
                <w:sz w:val="24"/>
              </w:rPr>
              <w:t>техник, последовательностей действий и т.д.</w:t>
            </w:r>
          </w:p>
          <w:p w:rsidR="00B17E20" w:rsidRPr="00677521" w:rsidRDefault="00B17E20" w:rsidP="00B17E20">
            <w:pPr>
              <w:pStyle w:val="TableParagraph"/>
              <w:rPr>
                <w:sz w:val="24"/>
              </w:rPr>
            </w:pPr>
            <w:r w:rsidRPr="00677521">
              <w:rPr>
                <w:sz w:val="24"/>
              </w:rPr>
              <w:t>-Точность оценки</w:t>
            </w:r>
          </w:p>
          <w:p w:rsidR="00B17E20" w:rsidRPr="00677521" w:rsidRDefault="00B17E20" w:rsidP="00B17E20">
            <w:pPr>
              <w:pStyle w:val="TableParagraph"/>
              <w:rPr>
                <w:sz w:val="24"/>
              </w:rPr>
            </w:pPr>
            <w:r w:rsidRPr="00677521">
              <w:rPr>
                <w:sz w:val="24"/>
              </w:rPr>
              <w:t>-Соответствие требованиям инструкций, регламентов</w:t>
            </w:r>
          </w:p>
          <w:p w:rsidR="00B17E20" w:rsidRPr="00677521" w:rsidRDefault="00B17E20" w:rsidP="00B17E20">
            <w:pPr>
              <w:pStyle w:val="TableParagraph"/>
              <w:rPr>
                <w:sz w:val="24"/>
              </w:rPr>
            </w:pPr>
            <w:r w:rsidRPr="00677521">
              <w:rPr>
                <w:sz w:val="24"/>
              </w:rPr>
              <w:t>-Рациональность действий и т.д.</w:t>
            </w:r>
          </w:p>
        </w:tc>
        <w:tc>
          <w:tcPr>
            <w:tcW w:w="2663" w:type="dxa"/>
          </w:tcPr>
          <w:p w:rsidR="00B17E20" w:rsidRPr="00677521" w:rsidRDefault="00B17E20" w:rsidP="00B17E20">
            <w:pPr>
              <w:pStyle w:val="TableParagraph"/>
              <w:rPr>
                <w:b/>
                <w:sz w:val="24"/>
              </w:rPr>
            </w:pPr>
            <w:r w:rsidRPr="00677521">
              <w:rPr>
                <w:b/>
                <w:sz w:val="24"/>
              </w:rPr>
              <w:t>Текущий контроль:</w:t>
            </w:r>
          </w:p>
          <w:p w:rsidR="00B17E20" w:rsidRPr="00677521" w:rsidRDefault="00B17E20" w:rsidP="00B17E20">
            <w:pPr>
              <w:pStyle w:val="TableParagraph"/>
              <w:rPr>
                <w:sz w:val="24"/>
              </w:rPr>
            </w:pPr>
            <w:r w:rsidRPr="00677521">
              <w:rPr>
                <w:sz w:val="24"/>
              </w:rPr>
              <w:t xml:space="preserve">защита отчетов </w:t>
            </w:r>
            <w:proofErr w:type="gramStart"/>
            <w:r w:rsidRPr="00677521">
              <w:rPr>
                <w:sz w:val="24"/>
              </w:rPr>
              <w:t>по</w:t>
            </w:r>
            <w:proofErr w:type="gramEnd"/>
          </w:p>
          <w:p w:rsidR="00B17E20" w:rsidRPr="00677521" w:rsidRDefault="00B17E20" w:rsidP="00B17E20">
            <w:pPr>
              <w:pStyle w:val="TableParagraph"/>
              <w:rPr>
                <w:sz w:val="24"/>
              </w:rPr>
            </w:pPr>
            <w:r w:rsidRPr="00677521">
              <w:rPr>
                <w:sz w:val="24"/>
              </w:rPr>
              <w:t>практическим/ лабораторным занятиям;</w:t>
            </w:r>
          </w:p>
          <w:p w:rsidR="00B17E20" w:rsidRPr="00677521" w:rsidRDefault="00B17E20" w:rsidP="00B17E20">
            <w:pPr>
              <w:pStyle w:val="TableParagraph"/>
              <w:rPr>
                <w:sz w:val="24"/>
              </w:rPr>
            </w:pPr>
            <w:r w:rsidRPr="00677521">
              <w:rPr>
                <w:sz w:val="24"/>
              </w:rPr>
              <w:t>оценка заданий для внеаудиторной (самостоятельной) работы:</w:t>
            </w:r>
          </w:p>
          <w:p w:rsidR="00B17E20" w:rsidRPr="00677521" w:rsidRDefault="00B17E20" w:rsidP="00B17E20">
            <w:pPr>
              <w:pStyle w:val="TableParagraph"/>
              <w:rPr>
                <w:sz w:val="24"/>
              </w:rPr>
            </w:pPr>
            <w:r w:rsidRPr="00677521">
              <w:rPr>
                <w:sz w:val="24"/>
              </w:rPr>
              <w:t xml:space="preserve">презентаций, </w:t>
            </w:r>
          </w:p>
          <w:p w:rsidR="00B17E20" w:rsidRPr="00677521" w:rsidRDefault="00B17E20" w:rsidP="00B17E20">
            <w:pPr>
              <w:pStyle w:val="TableParagraph"/>
              <w:rPr>
                <w:sz w:val="24"/>
              </w:rPr>
            </w:pPr>
            <w:r w:rsidRPr="00677521">
              <w:rPr>
                <w:sz w:val="24"/>
              </w:rPr>
              <w:t>экспертная оценка де-</w:t>
            </w:r>
          </w:p>
          <w:p w:rsidR="00B17E20" w:rsidRPr="00677521" w:rsidRDefault="00B17E20" w:rsidP="00B17E20">
            <w:pPr>
              <w:pStyle w:val="TableParagraph"/>
              <w:rPr>
                <w:sz w:val="24"/>
              </w:rPr>
            </w:pPr>
            <w:proofErr w:type="spellStart"/>
            <w:r w:rsidRPr="00677521">
              <w:rPr>
                <w:sz w:val="24"/>
              </w:rPr>
              <w:t>монстрируемых</w:t>
            </w:r>
            <w:proofErr w:type="spellEnd"/>
            <w:r w:rsidRPr="00677521">
              <w:rPr>
                <w:sz w:val="24"/>
              </w:rPr>
              <w:t xml:space="preserve"> умений,</w:t>
            </w:r>
          </w:p>
          <w:p w:rsidR="00B17E20" w:rsidRPr="00677521" w:rsidRDefault="00B17E20" w:rsidP="00B17E20">
            <w:pPr>
              <w:pStyle w:val="TableParagraph"/>
              <w:rPr>
                <w:sz w:val="24"/>
              </w:rPr>
            </w:pPr>
            <w:r w:rsidRPr="00677521">
              <w:rPr>
                <w:sz w:val="24"/>
              </w:rPr>
              <w:t>выполняемых действий в процессе практических/лабораторных занятий</w:t>
            </w:r>
          </w:p>
          <w:p w:rsidR="00B17E20" w:rsidRPr="00677521" w:rsidRDefault="00B17E20" w:rsidP="00B17E20">
            <w:pPr>
              <w:pStyle w:val="TableParagraph"/>
              <w:rPr>
                <w:sz w:val="24"/>
              </w:rPr>
            </w:pPr>
            <w:r w:rsidRPr="00677521">
              <w:rPr>
                <w:b/>
                <w:sz w:val="24"/>
              </w:rPr>
              <w:t>Промежуточная аттестация</w:t>
            </w:r>
            <w:r w:rsidRPr="00677521">
              <w:rPr>
                <w:sz w:val="24"/>
              </w:rPr>
              <w:t>:</w:t>
            </w:r>
          </w:p>
          <w:p w:rsidR="00B17E20" w:rsidRPr="00677521" w:rsidRDefault="00B17E20" w:rsidP="00B17E20">
            <w:pPr>
              <w:pStyle w:val="TableParagraph"/>
              <w:rPr>
                <w:sz w:val="24"/>
              </w:rPr>
            </w:pPr>
            <w:r w:rsidRPr="00677521">
              <w:rPr>
                <w:sz w:val="24"/>
              </w:rPr>
              <w:t xml:space="preserve">экспертная оценка выполнения </w:t>
            </w:r>
            <w:proofErr w:type="gramStart"/>
            <w:r w:rsidRPr="00677521">
              <w:rPr>
                <w:sz w:val="24"/>
              </w:rPr>
              <w:t>практических</w:t>
            </w:r>
            <w:proofErr w:type="gramEnd"/>
          </w:p>
          <w:p w:rsidR="00B17E20" w:rsidRPr="00677521" w:rsidRDefault="00B17E20" w:rsidP="00B17E20">
            <w:pPr>
              <w:pStyle w:val="TableParagraph"/>
              <w:rPr>
                <w:b/>
                <w:sz w:val="24"/>
              </w:rPr>
            </w:pPr>
            <w:r w:rsidRPr="00677521">
              <w:rPr>
                <w:sz w:val="24"/>
              </w:rPr>
              <w:t>заданий на зачете/экзамене</w:t>
            </w:r>
          </w:p>
        </w:tc>
      </w:tr>
    </w:tbl>
    <w:p w:rsidR="00B17E20" w:rsidRDefault="00B17E20" w:rsidP="00B17E20">
      <w:pPr>
        <w:jc w:val="center"/>
        <w:rPr>
          <w:b/>
        </w:rPr>
      </w:pPr>
    </w:p>
    <w:p w:rsidR="00B17E20" w:rsidRPr="00B17E20" w:rsidRDefault="00B17E20" w:rsidP="00B17E20">
      <w:pPr>
        <w:jc w:val="center"/>
        <w:rPr>
          <w:b/>
        </w:rPr>
      </w:pPr>
    </w:p>
    <w:p w:rsidR="00716771" w:rsidRPr="00677521" w:rsidRDefault="00716771" w:rsidP="00716771">
      <w:pPr>
        <w:pStyle w:val="aa"/>
        <w:rPr>
          <w:b/>
          <w:sz w:val="17"/>
        </w:rPr>
      </w:pPr>
    </w:p>
    <w:p w:rsidR="00716771" w:rsidRPr="00677521" w:rsidRDefault="00716771" w:rsidP="00716771">
      <w:pPr>
        <w:sectPr w:rsidR="00716771" w:rsidRPr="00677521" w:rsidSect="005C43B8">
          <w:footerReference w:type="default" r:id="rId24"/>
          <w:pgSz w:w="11910" w:h="16840"/>
          <w:pgMar w:top="1134" w:right="850" w:bottom="1134" w:left="1701" w:header="0" w:footer="1215" w:gutter="0"/>
          <w:cols w:space="720"/>
        </w:sectPr>
      </w:pPr>
    </w:p>
    <w:p w:rsidR="003D73B5" w:rsidRPr="0022107E" w:rsidRDefault="0010482F" w:rsidP="003D73B5">
      <w:pPr>
        <w:jc w:val="center"/>
        <w:rPr>
          <w:b/>
          <w:bCs/>
        </w:rPr>
      </w:pPr>
      <w:r>
        <w:rPr>
          <w:b/>
          <w:bCs/>
          <w:color w:val="333333"/>
        </w:rPr>
        <w:lastRenderedPageBreak/>
        <w:t>7</w:t>
      </w:r>
      <w:r w:rsidR="003D73B5" w:rsidRPr="0022107E">
        <w:rPr>
          <w:b/>
          <w:bCs/>
          <w:color w:val="333333"/>
        </w:rPr>
        <w:t>.</w:t>
      </w:r>
      <w:r w:rsidR="003D73B5" w:rsidRPr="0022107E">
        <w:rPr>
          <w:color w:val="333333"/>
        </w:rPr>
        <w:t xml:space="preserve"> </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E20" w:rsidRDefault="00B17E20" w:rsidP="00F0486C">
      <w:r>
        <w:separator/>
      </w:r>
    </w:p>
  </w:endnote>
  <w:endnote w:type="continuationSeparator" w:id="1">
    <w:p w:rsidR="00B17E20" w:rsidRDefault="00B17E20"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panose1 w:val="00000000000000000000"/>
    <w:charset w:val="CC"/>
    <w:family w:val="roman"/>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B17E20" w:rsidRDefault="00764054">
        <w:pPr>
          <w:pStyle w:val="af1"/>
          <w:jc w:val="right"/>
        </w:pPr>
        <w:fldSimple w:instr=" PAGE   \* MERGEFORMAT ">
          <w:r w:rsidR="008119BF">
            <w:rPr>
              <w:noProof/>
            </w:rPr>
            <w:t>6</w:t>
          </w:r>
        </w:fldSimple>
      </w:p>
    </w:sdtContent>
  </w:sdt>
  <w:p w:rsidR="00B17E20" w:rsidRDefault="00B17E20">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20" w:rsidRDefault="00764054">
    <w:pPr>
      <w:pStyle w:val="aa"/>
      <w:spacing w:line="14" w:lineRule="auto"/>
      <w:rPr>
        <w:sz w:val="20"/>
      </w:rPr>
    </w:pPr>
    <w:r w:rsidRPr="00764054">
      <w:rPr>
        <w:noProof/>
      </w:rPr>
      <w:pict>
        <v:shapetype id="_x0000_t202" coordsize="21600,21600" o:spt="202" path="m,l,21600r21600,l21600,xe">
          <v:stroke joinstyle="miter"/>
          <v:path gradientshapeok="t" o:connecttype="rect"/>
        </v:shapetype>
        <v:shape id="Text Box 13" o:spid="_x0000_s2049" type="#_x0000_t202" style="position:absolute;margin-left:764.4pt;margin-top:519.5pt;width:24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" filled="f" stroked="f">
          <v:textbox style="mso-next-textbox:#Text Box 13" inset="0,0,0,0">
            <w:txbxContent>
              <w:p w:rsidR="00B17E20" w:rsidRDefault="00764054">
                <w:pPr>
                  <w:pStyle w:val="aa"/>
                  <w:spacing w:before="10"/>
                  <w:ind w:left="60"/>
                </w:pPr>
                <w:r>
                  <w:rPr>
                    <w:noProof/>
                  </w:rPr>
                  <w:fldChar w:fldCharType="begin"/>
                </w:r>
                <w:r w:rsidR="00B17E20">
                  <w:rPr>
                    <w:noProof/>
                  </w:rPr>
                  <w:instrText xml:space="preserve"> PAGE </w:instrText>
                </w:r>
                <w:r>
                  <w:rPr>
                    <w:noProof/>
                  </w:rPr>
                  <w:fldChar w:fldCharType="separate"/>
                </w:r>
                <w:r w:rsidR="008119BF">
                  <w:rPr>
                    <w:noProof/>
                  </w:rPr>
                  <w:t>14</w:t>
                </w:r>
                <w:r>
                  <w:rPr>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E20" w:rsidRDefault="00764054">
    <w:pPr>
      <w:pStyle w:val="aa"/>
      <w:spacing w:line="14" w:lineRule="auto"/>
      <w:rPr>
        <w:sz w:val="19"/>
      </w:rPr>
    </w:pPr>
    <w:r w:rsidRPr="00764054">
      <w:rPr>
        <w:noProof/>
      </w:rPr>
      <w:pict>
        <v:shapetype id="_x0000_t202" coordsize="21600,21600" o:spt="202" path="m,l,21600r21600,l21600,xe">
          <v:stroke joinstyle="miter"/>
          <v:path gradientshapeok="t" o:connecttype="rect"/>
        </v:shapetype>
        <v:shape id="Text Box 12" o:spid="_x0000_s2050" type="#_x0000_t202" style="position:absolute;margin-left:531.95pt;margin-top:766.15pt;width:24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" filled="f" stroked="f">
          <v:textbox style="mso-next-textbox:#Text Box 12" inset="0,0,0,0">
            <w:txbxContent>
              <w:p w:rsidR="00B17E20" w:rsidRDefault="00764054">
                <w:pPr>
                  <w:pStyle w:val="aa"/>
                  <w:spacing w:before="10"/>
                  <w:ind w:left="60"/>
                </w:pPr>
                <w:r>
                  <w:rPr>
                    <w:noProof/>
                  </w:rPr>
                  <w:fldChar w:fldCharType="begin"/>
                </w:r>
                <w:r w:rsidR="00B17E20">
                  <w:rPr>
                    <w:noProof/>
                  </w:rPr>
                  <w:instrText xml:space="preserve"> PAGE </w:instrText>
                </w:r>
                <w:r>
                  <w:rPr>
                    <w:noProof/>
                  </w:rPr>
                  <w:fldChar w:fldCharType="separate"/>
                </w:r>
                <w:r w:rsidR="008119BF">
                  <w:rPr>
                    <w:noProof/>
                  </w:rPr>
                  <w:t>19</w:t>
                </w:r>
                <w:r>
                  <w:rPr>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E20" w:rsidRDefault="00B17E20" w:rsidP="00F0486C">
      <w:r>
        <w:separator/>
      </w:r>
    </w:p>
  </w:footnote>
  <w:footnote w:type="continuationSeparator" w:id="1">
    <w:p w:rsidR="00B17E20" w:rsidRDefault="00B17E20" w:rsidP="00F0486C">
      <w:r>
        <w:continuationSeparator/>
      </w:r>
    </w:p>
  </w:footnote>
  <w:footnote w:id="2">
    <w:p w:rsidR="00B17E20" w:rsidRPr="00382883" w:rsidRDefault="00B17E20" w:rsidP="00B17E20">
      <w:pPr>
        <w:pStyle w:val="af3"/>
        <w:rPr>
          <w:lang w:val="ru-RU"/>
        </w:rPr>
      </w:pPr>
      <w:r w:rsidRPr="000E1ABE">
        <w:rPr>
          <w:rStyle w:val="af5"/>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5BA6DC5"/>
    <w:multiLevelType w:val="hybridMultilevel"/>
    <w:tmpl w:val="E7F2AEC2"/>
    <w:lvl w:ilvl="0" w:tplc="CFE89600">
      <w:start w:val="1"/>
      <w:numFmt w:val="decimal"/>
      <w:lvlText w:val="%1."/>
      <w:lvlJc w:val="left"/>
      <w:pPr>
        <w:ind w:left="970" w:hanging="360"/>
      </w:pPr>
      <w:rPr>
        <w:rFonts w:ascii="Times New Roman" w:eastAsia="Times New Roman" w:hAnsi="Times New Roman" w:cs="Times New Roman" w:hint="default"/>
        <w:w w:val="100"/>
        <w:sz w:val="24"/>
        <w:szCs w:val="24"/>
        <w:lang w:val="ru-RU" w:eastAsia="en-US" w:bidi="ar-SA"/>
      </w:rPr>
    </w:lvl>
    <w:lvl w:ilvl="1" w:tplc="1F5C7DBA">
      <w:numFmt w:val="bullet"/>
      <w:lvlText w:val="•"/>
      <w:lvlJc w:val="left"/>
      <w:pPr>
        <w:ind w:left="1898" w:hanging="360"/>
      </w:pPr>
      <w:rPr>
        <w:rFonts w:hint="default"/>
        <w:lang w:val="ru-RU" w:eastAsia="en-US" w:bidi="ar-SA"/>
      </w:rPr>
    </w:lvl>
    <w:lvl w:ilvl="2" w:tplc="AC083B4E">
      <w:numFmt w:val="bullet"/>
      <w:lvlText w:val="•"/>
      <w:lvlJc w:val="left"/>
      <w:pPr>
        <w:ind w:left="2817" w:hanging="360"/>
      </w:pPr>
      <w:rPr>
        <w:rFonts w:hint="default"/>
        <w:lang w:val="ru-RU" w:eastAsia="en-US" w:bidi="ar-SA"/>
      </w:rPr>
    </w:lvl>
    <w:lvl w:ilvl="3" w:tplc="924012DA">
      <w:numFmt w:val="bullet"/>
      <w:lvlText w:val="•"/>
      <w:lvlJc w:val="left"/>
      <w:pPr>
        <w:ind w:left="3735" w:hanging="360"/>
      </w:pPr>
      <w:rPr>
        <w:rFonts w:hint="default"/>
        <w:lang w:val="ru-RU" w:eastAsia="en-US" w:bidi="ar-SA"/>
      </w:rPr>
    </w:lvl>
    <w:lvl w:ilvl="4" w:tplc="7506DD9E">
      <w:numFmt w:val="bullet"/>
      <w:lvlText w:val="•"/>
      <w:lvlJc w:val="left"/>
      <w:pPr>
        <w:ind w:left="4654" w:hanging="360"/>
      </w:pPr>
      <w:rPr>
        <w:rFonts w:hint="default"/>
        <w:lang w:val="ru-RU" w:eastAsia="en-US" w:bidi="ar-SA"/>
      </w:rPr>
    </w:lvl>
    <w:lvl w:ilvl="5" w:tplc="7D28CBD0">
      <w:numFmt w:val="bullet"/>
      <w:lvlText w:val="•"/>
      <w:lvlJc w:val="left"/>
      <w:pPr>
        <w:ind w:left="5573" w:hanging="360"/>
      </w:pPr>
      <w:rPr>
        <w:rFonts w:hint="default"/>
        <w:lang w:val="ru-RU" w:eastAsia="en-US" w:bidi="ar-SA"/>
      </w:rPr>
    </w:lvl>
    <w:lvl w:ilvl="6" w:tplc="659A3108">
      <w:numFmt w:val="bullet"/>
      <w:lvlText w:val="•"/>
      <w:lvlJc w:val="left"/>
      <w:pPr>
        <w:ind w:left="6491" w:hanging="360"/>
      </w:pPr>
      <w:rPr>
        <w:rFonts w:hint="default"/>
        <w:lang w:val="ru-RU" w:eastAsia="en-US" w:bidi="ar-SA"/>
      </w:rPr>
    </w:lvl>
    <w:lvl w:ilvl="7" w:tplc="7680A522">
      <w:numFmt w:val="bullet"/>
      <w:lvlText w:val="•"/>
      <w:lvlJc w:val="left"/>
      <w:pPr>
        <w:ind w:left="7410" w:hanging="360"/>
      </w:pPr>
      <w:rPr>
        <w:rFonts w:hint="default"/>
        <w:lang w:val="ru-RU" w:eastAsia="en-US" w:bidi="ar-SA"/>
      </w:rPr>
    </w:lvl>
    <w:lvl w:ilvl="8" w:tplc="739EDF28">
      <w:numFmt w:val="bullet"/>
      <w:lvlText w:val="•"/>
      <w:lvlJc w:val="left"/>
      <w:pPr>
        <w:ind w:left="8329" w:hanging="360"/>
      </w:pPr>
      <w:rPr>
        <w:rFonts w:hint="default"/>
        <w:lang w:val="ru-RU" w:eastAsia="en-US" w:bidi="ar-SA"/>
      </w:rPr>
    </w:lvl>
  </w:abstractNum>
  <w:abstractNum w:abstractNumId="2">
    <w:nsid w:val="073D65F7"/>
    <w:multiLevelType w:val="multilevel"/>
    <w:tmpl w:val="ACEED2A8"/>
    <w:lvl w:ilvl="0">
      <w:start w:val="3"/>
      <w:numFmt w:val="decimal"/>
      <w:lvlText w:val="%1"/>
      <w:lvlJc w:val="left"/>
      <w:pPr>
        <w:ind w:left="1342" w:hanging="720"/>
      </w:pPr>
      <w:rPr>
        <w:rFonts w:hint="default"/>
        <w:lang w:val="ru-RU" w:eastAsia="en-US" w:bidi="ar-SA"/>
      </w:rPr>
    </w:lvl>
    <w:lvl w:ilvl="1">
      <w:start w:val="2"/>
      <w:numFmt w:val="decimal"/>
      <w:lvlText w:val="%1.%2"/>
      <w:lvlJc w:val="left"/>
      <w:pPr>
        <w:ind w:left="1342" w:hanging="720"/>
      </w:pPr>
      <w:rPr>
        <w:rFonts w:hint="default"/>
        <w:lang w:val="ru-RU" w:eastAsia="en-US" w:bidi="ar-SA"/>
      </w:rPr>
    </w:lvl>
    <w:lvl w:ilvl="2">
      <w:start w:val="1"/>
      <w:numFmt w:val="decimal"/>
      <w:lvlText w:val="%1.%2.%3."/>
      <w:lvlJc w:val="left"/>
      <w:pPr>
        <w:ind w:left="1342" w:hanging="720"/>
        <w:jc w:val="right"/>
      </w:pPr>
      <w:rPr>
        <w:rFonts w:ascii="Times New Roman" w:eastAsia="Times New Roman" w:hAnsi="Times New Roman" w:cs="Times New Roman" w:hint="default"/>
        <w:b/>
        <w:bCs/>
        <w:w w:val="100"/>
        <w:sz w:val="24"/>
        <w:szCs w:val="24"/>
        <w:lang w:val="ru-RU" w:eastAsia="en-US" w:bidi="ar-SA"/>
      </w:rPr>
    </w:lvl>
    <w:lvl w:ilvl="3">
      <w:start w:val="1"/>
      <w:numFmt w:val="decimal"/>
      <w:lvlText w:val="%4."/>
      <w:lvlJc w:val="left"/>
      <w:pPr>
        <w:ind w:left="974" w:hanging="24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3546" w:hanging="240"/>
      </w:pPr>
      <w:rPr>
        <w:rFonts w:hint="default"/>
        <w:lang w:val="ru-RU" w:eastAsia="en-US" w:bidi="ar-SA"/>
      </w:rPr>
    </w:lvl>
    <w:lvl w:ilvl="5">
      <w:numFmt w:val="bullet"/>
      <w:lvlText w:val="•"/>
      <w:lvlJc w:val="left"/>
      <w:pPr>
        <w:ind w:left="4649" w:hanging="240"/>
      </w:pPr>
      <w:rPr>
        <w:rFonts w:hint="default"/>
        <w:lang w:val="ru-RU" w:eastAsia="en-US" w:bidi="ar-SA"/>
      </w:rPr>
    </w:lvl>
    <w:lvl w:ilvl="6">
      <w:numFmt w:val="bullet"/>
      <w:lvlText w:val="•"/>
      <w:lvlJc w:val="left"/>
      <w:pPr>
        <w:ind w:left="5753" w:hanging="240"/>
      </w:pPr>
      <w:rPr>
        <w:rFonts w:hint="default"/>
        <w:lang w:val="ru-RU" w:eastAsia="en-US" w:bidi="ar-SA"/>
      </w:rPr>
    </w:lvl>
    <w:lvl w:ilvl="7">
      <w:numFmt w:val="bullet"/>
      <w:lvlText w:val="•"/>
      <w:lvlJc w:val="left"/>
      <w:pPr>
        <w:ind w:left="6856" w:hanging="240"/>
      </w:pPr>
      <w:rPr>
        <w:rFonts w:hint="default"/>
        <w:lang w:val="ru-RU" w:eastAsia="en-US" w:bidi="ar-SA"/>
      </w:rPr>
    </w:lvl>
    <w:lvl w:ilvl="8">
      <w:numFmt w:val="bullet"/>
      <w:lvlText w:val="•"/>
      <w:lvlJc w:val="left"/>
      <w:pPr>
        <w:ind w:left="7959" w:hanging="240"/>
      </w:pPr>
      <w:rPr>
        <w:rFonts w:hint="default"/>
        <w:lang w:val="ru-RU" w:eastAsia="en-US" w:bidi="ar-SA"/>
      </w:rPr>
    </w:lvl>
  </w:abstractNum>
  <w:abstractNum w:abstractNumId="3">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694206"/>
    <w:multiLevelType w:val="hybridMultilevel"/>
    <w:tmpl w:val="34785586"/>
    <w:lvl w:ilvl="0" w:tplc="9196CC22">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A84C0A58">
      <w:numFmt w:val="bullet"/>
      <w:lvlText w:val="•"/>
      <w:lvlJc w:val="left"/>
      <w:pPr>
        <w:ind w:left="1705" w:hanging="305"/>
      </w:pPr>
      <w:rPr>
        <w:rFonts w:hint="default"/>
        <w:lang w:val="ru-RU" w:eastAsia="en-US" w:bidi="ar-SA"/>
      </w:rPr>
    </w:lvl>
    <w:lvl w:ilvl="2" w:tplc="13FA9ACE">
      <w:numFmt w:val="bullet"/>
      <w:lvlText w:val="•"/>
      <w:lvlJc w:val="left"/>
      <w:pPr>
        <w:ind w:left="2590" w:hanging="305"/>
      </w:pPr>
      <w:rPr>
        <w:rFonts w:hint="default"/>
        <w:lang w:val="ru-RU" w:eastAsia="en-US" w:bidi="ar-SA"/>
      </w:rPr>
    </w:lvl>
    <w:lvl w:ilvl="3" w:tplc="3A0AF6A2">
      <w:numFmt w:val="bullet"/>
      <w:lvlText w:val="•"/>
      <w:lvlJc w:val="left"/>
      <w:pPr>
        <w:ind w:left="3475" w:hanging="305"/>
      </w:pPr>
      <w:rPr>
        <w:rFonts w:hint="default"/>
        <w:lang w:val="ru-RU" w:eastAsia="en-US" w:bidi="ar-SA"/>
      </w:rPr>
    </w:lvl>
    <w:lvl w:ilvl="4" w:tplc="36D04470">
      <w:numFmt w:val="bullet"/>
      <w:lvlText w:val="•"/>
      <w:lvlJc w:val="left"/>
      <w:pPr>
        <w:ind w:left="4360" w:hanging="305"/>
      </w:pPr>
      <w:rPr>
        <w:rFonts w:hint="default"/>
        <w:lang w:val="ru-RU" w:eastAsia="en-US" w:bidi="ar-SA"/>
      </w:rPr>
    </w:lvl>
    <w:lvl w:ilvl="5" w:tplc="FAC6051A">
      <w:numFmt w:val="bullet"/>
      <w:lvlText w:val="•"/>
      <w:lvlJc w:val="left"/>
      <w:pPr>
        <w:ind w:left="5245" w:hanging="305"/>
      </w:pPr>
      <w:rPr>
        <w:rFonts w:hint="default"/>
        <w:lang w:val="ru-RU" w:eastAsia="en-US" w:bidi="ar-SA"/>
      </w:rPr>
    </w:lvl>
    <w:lvl w:ilvl="6" w:tplc="F3B2A096">
      <w:numFmt w:val="bullet"/>
      <w:lvlText w:val="•"/>
      <w:lvlJc w:val="left"/>
      <w:pPr>
        <w:ind w:left="6130" w:hanging="305"/>
      </w:pPr>
      <w:rPr>
        <w:rFonts w:hint="default"/>
        <w:lang w:val="ru-RU" w:eastAsia="en-US" w:bidi="ar-SA"/>
      </w:rPr>
    </w:lvl>
    <w:lvl w:ilvl="7" w:tplc="15F6CFAE">
      <w:numFmt w:val="bullet"/>
      <w:lvlText w:val="•"/>
      <w:lvlJc w:val="left"/>
      <w:pPr>
        <w:ind w:left="7015" w:hanging="305"/>
      </w:pPr>
      <w:rPr>
        <w:rFonts w:hint="default"/>
        <w:lang w:val="ru-RU" w:eastAsia="en-US" w:bidi="ar-SA"/>
      </w:rPr>
    </w:lvl>
    <w:lvl w:ilvl="8" w:tplc="E6CE2564">
      <w:numFmt w:val="bullet"/>
      <w:lvlText w:val="•"/>
      <w:lvlJc w:val="left"/>
      <w:pPr>
        <w:ind w:left="7900" w:hanging="305"/>
      </w:pPr>
      <w:rPr>
        <w:rFonts w:hint="default"/>
        <w:lang w:val="ru-RU" w:eastAsia="en-US" w:bidi="ar-SA"/>
      </w:rPr>
    </w:lvl>
  </w:abstractNum>
  <w:abstractNum w:abstractNumId="5">
    <w:nsid w:val="10FA7C41"/>
    <w:multiLevelType w:val="hybridMultilevel"/>
    <w:tmpl w:val="53FEA69C"/>
    <w:lvl w:ilvl="0" w:tplc="4F0028E4">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1E36668A">
      <w:numFmt w:val="bullet"/>
      <w:lvlText w:val="•"/>
      <w:lvlJc w:val="left"/>
      <w:pPr>
        <w:ind w:left="646" w:hanging="128"/>
      </w:pPr>
      <w:rPr>
        <w:rFonts w:hint="default"/>
        <w:lang w:val="ru-RU" w:eastAsia="en-US" w:bidi="ar-SA"/>
      </w:rPr>
    </w:lvl>
    <w:lvl w:ilvl="2" w:tplc="301CF4C2">
      <w:numFmt w:val="bullet"/>
      <w:lvlText w:val="•"/>
      <w:lvlJc w:val="left"/>
      <w:pPr>
        <w:ind w:left="1152" w:hanging="128"/>
      </w:pPr>
      <w:rPr>
        <w:rFonts w:hint="default"/>
        <w:lang w:val="ru-RU" w:eastAsia="en-US" w:bidi="ar-SA"/>
      </w:rPr>
    </w:lvl>
    <w:lvl w:ilvl="3" w:tplc="5CE6483C">
      <w:numFmt w:val="bullet"/>
      <w:lvlText w:val="•"/>
      <w:lvlJc w:val="left"/>
      <w:pPr>
        <w:ind w:left="1658" w:hanging="128"/>
      </w:pPr>
      <w:rPr>
        <w:rFonts w:hint="default"/>
        <w:lang w:val="ru-RU" w:eastAsia="en-US" w:bidi="ar-SA"/>
      </w:rPr>
    </w:lvl>
    <w:lvl w:ilvl="4" w:tplc="ACE69590">
      <w:numFmt w:val="bullet"/>
      <w:lvlText w:val="•"/>
      <w:lvlJc w:val="left"/>
      <w:pPr>
        <w:ind w:left="2164" w:hanging="128"/>
      </w:pPr>
      <w:rPr>
        <w:rFonts w:hint="default"/>
        <w:lang w:val="ru-RU" w:eastAsia="en-US" w:bidi="ar-SA"/>
      </w:rPr>
    </w:lvl>
    <w:lvl w:ilvl="5" w:tplc="206C3CCE">
      <w:numFmt w:val="bullet"/>
      <w:lvlText w:val="•"/>
      <w:lvlJc w:val="left"/>
      <w:pPr>
        <w:ind w:left="2671" w:hanging="128"/>
      </w:pPr>
      <w:rPr>
        <w:rFonts w:hint="default"/>
        <w:lang w:val="ru-RU" w:eastAsia="en-US" w:bidi="ar-SA"/>
      </w:rPr>
    </w:lvl>
    <w:lvl w:ilvl="6" w:tplc="230C0AB2">
      <w:numFmt w:val="bullet"/>
      <w:lvlText w:val="•"/>
      <w:lvlJc w:val="left"/>
      <w:pPr>
        <w:ind w:left="3177" w:hanging="128"/>
      </w:pPr>
      <w:rPr>
        <w:rFonts w:hint="default"/>
        <w:lang w:val="ru-RU" w:eastAsia="en-US" w:bidi="ar-SA"/>
      </w:rPr>
    </w:lvl>
    <w:lvl w:ilvl="7" w:tplc="AE0A3B24">
      <w:numFmt w:val="bullet"/>
      <w:lvlText w:val="•"/>
      <w:lvlJc w:val="left"/>
      <w:pPr>
        <w:ind w:left="3683" w:hanging="128"/>
      </w:pPr>
      <w:rPr>
        <w:rFonts w:hint="default"/>
        <w:lang w:val="ru-RU" w:eastAsia="en-US" w:bidi="ar-SA"/>
      </w:rPr>
    </w:lvl>
    <w:lvl w:ilvl="8" w:tplc="1EC48588">
      <w:numFmt w:val="bullet"/>
      <w:lvlText w:val="•"/>
      <w:lvlJc w:val="left"/>
      <w:pPr>
        <w:ind w:left="4189" w:hanging="128"/>
      </w:pPr>
      <w:rPr>
        <w:rFonts w:hint="default"/>
        <w:lang w:val="ru-RU" w:eastAsia="en-US" w:bidi="ar-SA"/>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83162D"/>
    <w:multiLevelType w:val="hybridMultilevel"/>
    <w:tmpl w:val="029EA4A0"/>
    <w:lvl w:ilvl="0" w:tplc="FDAAFF80">
      <w:start w:val="1"/>
      <w:numFmt w:val="decimal"/>
      <w:lvlText w:val="%1."/>
      <w:lvlJc w:val="left"/>
      <w:pPr>
        <w:ind w:left="930" w:hanging="281"/>
      </w:pPr>
      <w:rPr>
        <w:rFonts w:ascii="Times New Roman" w:eastAsia="Times New Roman" w:hAnsi="Times New Roman" w:cs="Times New Roman" w:hint="default"/>
        <w:w w:val="100"/>
        <w:sz w:val="24"/>
        <w:szCs w:val="24"/>
        <w:lang w:val="ru-RU" w:eastAsia="en-US" w:bidi="ar-SA"/>
      </w:rPr>
    </w:lvl>
    <w:lvl w:ilvl="1" w:tplc="5A8AB2B0">
      <w:numFmt w:val="bullet"/>
      <w:lvlText w:val="•"/>
      <w:lvlJc w:val="left"/>
      <w:pPr>
        <w:ind w:left="1826" w:hanging="281"/>
      </w:pPr>
      <w:rPr>
        <w:rFonts w:hint="default"/>
        <w:lang w:val="ru-RU" w:eastAsia="en-US" w:bidi="ar-SA"/>
      </w:rPr>
    </w:lvl>
    <w:lvl w:ilvl="2" w:tplc="911A38E2">
      <w:numFmt w:val="bullet"/>
      <w:lvlText w:val="•"/>
      <w:lvlJc w:val="left"/>
      <w:pPr>
        <w:ind w:left="2713" w:hanging="281"/>
      </w:pPr>
      <w:rPr>
        <w:rFonts w:hint="default"/>
        <w:lang w:val="ru-RU" w:eastAsia="en-US" w:bidi="ar-SA"/>
      </w:rPr>
    </w:lvl>
    <w:lvl w:ilvl="3" w:tplc="951E2AD4">
      <w:numFmt w:val="bullet"/>
      <w:lvlText w:val="•"/>
      <w:lvlJc w:val="left"/>
      <w:pPr>
        <w:ind w:left="3599" w:hanging="281"/>
      </w:pPr>
      <w:rPr>
        <w:rFonts w:hint="default"/>
        <w:lang w:val="ru-RU" w:eastAsia="en-US" w:bidi="ar-SA"/>
      </w:rPr>
    </w:lvl>
    <w:lvl w:ilvl="4" w:tplc="79E23A34">
      <w:numFmt w:val="bullet"/>
      <w:lvlText w:val="•"/>
      <w:lvlJc w:val="left"/>
      <w:pPr>
        <w:ind w:left="4486" w:hanging="281"/>
      </w:pPr>
      <w:rPr>
        <w:rFonts w:hint="default"/>
        <w:lang w:val="ru-RU" w:eastAsia="en-US" w:bidi="ar-SA"/>
      </w:rPr>
    </w:lvl>
    <w:lvl w:ilvl="5" w:tplc="408E158C">
      <w:numFmt w:val="bullet"/>
      <w:lvlText w:val="•"/>
      <w:lvlJc w:val="left"/>
      <w:pPr>
        <w:ind w:left="5373" w:hanging="281"/>
      </w:pPr>
      <w:rPr>
        <w:rFonts w:hint="default"/>
        <w:lang w:val="ru-RU" w:eastAsia="en-US" w:bidi="ar-SA"/>
      </w:rPr>
    </w:lvl>
    <w:lvl w:ilvl="6" w:tplc="E5A6B102">
      <w:numFmt w:val="bullet"/>
      <w:lvlText w:val="•"/>
      <w:lvlJc w:val="left"/>
      <w:pPr>
        <w:ind w:left="6259" w:hanging="281"/>
      </w:pPr>
      <w:rPr>
        <w:rFonts w:hint="default"/>
        <w:lang w:val="ru-RU" w:eastAsia="en-US" w:bidi="ar-SA"/>
      </w:rPr>
    </w:lvl>
    <w:lvl w:ilvl="7" w:tplc="2486A60E">
      <w:numFmt w:val="bullet"/>
      <w:lvlText w:val="•"/>
      <w:lvlJc w:val="left"/>
      <w:pPr>
        <w:ind w:left="7146" w:hanging="281"/>
      </w:pPr>
      <w:rPr>
        <w:rFonts w:hint="default"/>
        <w:lang w:val="ru-RU" w:eastAsia="en-US" w:bidi="ar-SA"/>
      </w:rPr>
    </w:lvl>
    <w:lvl w:ilvl="8" w:tplc="0FD2405E">
      <w:numFmt w:val="bullet"/>
      <w:lvlText w:val="•"/>
      <w:lvlJc w:val="left"/>
      <w:pPr>
        <w:ind w:left="8033" w:hanging="281"/>
      </w:pPr>
      <w:rPr>
        <w:rFonts w:hint="default"/>
        <w:lang w:val="ru-RU" w:eastAsia="en-US" w:bidi="ar-SA"/>
      </w:rPr>
    </w:lvl>
  </w:abstractNum>
  <w:abstractNum w:abstractNumId="11">
    <w:nsid w:val="1E6655DC"/>
    <w:multiLevelType w:val="hybridMultilevel"/>
    <w:tmpl w:val="589CD662"/>
    <w:lvl w:ilvl="0" w:tplc="EA8A6670">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769E2CD8">
      <w:numFmt w:val="bullet"/>
      <w:lvlText w:val="•"/>
      <w:lvlJc w:val="left"/>
      <w:pPr>
        <w:ind w:left="1142" w:hanging="348"/>
      </w:pPr>
      <w:rPr>
        <w:rFonts w:hint="default"/>
        <w:lang w:val="ru-RU" w:eastAsia="en-US" w:bidi="ar-SA"/>
      </w:rPr>
    </w:lvl>
    <w:lvl w:ilvl="2" w:tplc="E6249398">
      <w:numFmt w:val="bullet"/>
      <w:lvlText w:val="•"/>
      <w:lvlJc w:val="left"/>
      <w:pPr>
        <w:ind w:left="1465" w:hanging="348"/>
      </w:pPr>
      <w:rPr>
        <w:rFonts w:hint="default"/>
        <w:lang w:val="ru-RU" w:eastAsia="en-US" w:bidi="ar-SA"/>
      </w:rPr>
    </w:lvl>
    <w:lvl w:ilvl="3" w:tplc="CF20858C">
      <w:numFmt w:val="bullet"/>
      <w:lvlText w:val="•"/>
      <w:lvlJc w:val="left"/>
      <w:pPr>
        <w:ind w:left="1788" w:hanging="348"/>
      </w:pPr>
      <w:rPr>
        <w:rFonts w:hint="default"/>
        <w:lang w:val="ru-RU" w:eastAsia="en-US" w:bidi="ar-SA"/>
      </w:rPr>
    </w:lvl>
    <w:lvl w:ilvl="4" w:tplc="DEFE4A3C">
      <w:numFmt w:val="bullet"/>
      <w:lvlText w:val="•"/>
      <w:lvlJc w:val="left"/>
      <w:pPr>
        <w:ind w:left="2111" w:hanging="348"/>
      </w:pPr>
      <w:rPr>
        <w:rFonts w:hint="default"/>
        <w:lang w:val="ru-RU" w:eastAsia="en-US" w:bidi="ar-SA"/>
      </w:rPr>
    </w:lvl>
    <w:lvl w:ilvl="5" w:tplc="43DEEC4A">
      <w:numFmt w:val="bullet"/>
      <w:lvlText w:val="•"/>
      <w:lvlJc w:val="left"/>
      <w:pPr>
        <w:ind w:left="2434" w:hanging="348"/>
      </w:pPr>
      <w:rPr>
        <w:rFonts w:hint="default"/>
        <w:lang w:val="ru-RU" w:eastAsia="en-US" w:bidi="ar-SA"/>
      </w:rPr>
    </w:lvl>
    <w:lvl w:ilvl="6" w:tplc="6998642C">
      <w:numFmt w:val="bullet"/>
      <w:lvlText w:val="•"/>
      <w:lvlJc w:val="left"/>
      <w:pPr>
        <w:ind w:left="2757" w:hanging="348"/>
      </w:pPr>
      <w:rPr>
        <w:rFonts w:hint="default"/>
        <w:lang w:val="ru-RU" w:eastAsia="en-US" w:bidi="ar-SA"/>
      </w:rPr>
    </w:lvl>
    <w:lvl w:ilvl="7" w:tplc="7FF4504A">
      <w:numFmt w:val="bullet"/>
      <w:lvlText w:val="•"/>
      <w:lvlJc w:val="left"/>
      <w:pPr>
        <w:ind w:left="3080" w:hanging="348"/>
      </w:pPr>
      <w:rPr>
        <w:rFonts w:hint="default"/>
        <w:lang w:val="ru-RU" w:eastAsia="en-US" w:bidi="ar-SA"/>
      </w:rPr>
    </w:lvl>
    <w:lvl w:ilvl="8" w:tplc="77A0992C">
      <w:numFmt w:val="bullet"/>
      <w:lvlText w:val="•"/>
      <w:lvlJc w:val="left"/>
      <w:pPr>
        <w:ind w:left="3403" w:hanging="348"/>
      </w:pPr>
      <w:rPr>
        <w:rFonts w:hint="default"/>
        <w:lang w:val="ru-RU" w:eastAsia="en-US" w:bidi="ar-SA"/>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2D61A41"/>
    <w:multiLevelType w:val="multilevel"/>
    <w:tmpl w:val="9C4C765E"/>
    <w:lvl w:ilvl="0">
      <w:start w:val="1"/>
      <w:numFmt w:val="decimal"/>
      <w:lvlText w:val="%1."/>
      <w:lvlJc w:val="left"/>
      <w:pPr>
        <w:ind w:left="934" w:hanging="240"/>
        <w:jc w:val="right"/>
      </w:pPr>
      <w:rPr>
        <w:rFonts w:hint="default"/>
        <w:b/>
        <w:bCs/>
        <w:i w:val="0"/>
        <w:iCs/>
        <w:w w:val="100"/>
        <w:lang w:val="ru-RU" w:eastAsia="en-US" w:bidi="ar-SA"/>
      </w:rPr>
    </w:lvl>
    <w:lvl w:ilvl="1">
      <w:start w:val="1"/>
      <w:numFmt w:val="decimal"/>
      <w:lvlText w:val="%1.%2."/>
      <w:lvlJc w:val="left"/>
      <w:pPr>
        <w:ind w:left="1002" w:hanging="420"/>
      </w:pPr>
      <w:rPr>
        <w:rFonts w:hint="default"/>
        <w:b/>
        <w:bCs/>
        <w:w w:val="100"/>
        <w:lang w:val="ru-RU" w:eastAsia="en-US" w:bidi="ar-SA"/>
      </w:rPr>
    </w:lvl>
    <w:lvl w:ilvl="2">
      <w:numFmt w:val="bullet"/>
      <w:lvlText w:val="•"/>
      <w:lvlJc w:val="left"/>
      <w:pPr>
        <w:ind w:left="1982" w:hanging="420"/>
      </w:pPr>
      <w:rPr>
        <w:rFonts w:hint="default"/>
        <w:lang w:val="ru-RU" w:eastAsia="en-US" w:bidi="ar-SA"/>
      </w:rPr>
    </w:lvl>
    <w:lvl w:ilvl="3">
      <w:numFmt w:val="bullet"/>
      <w:lvlText w:val="•"/>
      <w:lvlJc w:val="left"/>
      <w:pPr>
        <w:ind w:left="2965" w:hanging="420"/>
      </w:pPr>
      <w:rPr>
        <w:rFonts w:hint="default"/>
        <w:lang w:val="ru-RU" w:eastAsia="en-US" w:bidi="ar-SA"/>
      </w:rPr>
    </w:lvl>
    <w:lvl w:ilvl="4">
      <w:numFmt w:val="bullet"/>
      <w:lvlText w:val="•"/>
      <w:lvlJc w:val="left"/>
      <w:pPr>
        <w:ind w:left="3948" w:hanging="420"/>
      </w:pPr>
      <w:rPr>
        <w:rFonts w:hint="default"/>
        <w:lang w:val="ru-RU" w:eastAsia="en-US" w:bidi="ar-SA"/>
      </w:rPr>
    </w:lvl>
    <w:lvl w:ilvl="5">
      <w:numFmt w:val="bullet"/>
      <w:lvlText w:val="•"/>
      <w:lvlJc w:val="left"/>
      <w:pPr>
        <w:ind w:left="4931" w:hanging="420"/>
      </w:pPr>
      <w:rPr>
        <w:rFonts w:hint="default"/>
        <w:lang w:val="ru-RU" w:eastAsia="en-US" w:bidi="ar-SA"/>
      </w:rPr>
    </w:lvl>
    <w:lvl w:ilvl="6">
      <w:numFmt w:val="bullet"/>
      <w:lvlText w:val="•"/>
      <w:lvlJc w:val="left"/>
      <w:pPr>
        <w:ind w:left="5914" w:hanging="420"/>
      </w:pPr>
      <w:rPr>
        <w:rFonts w:hint="default"/>
        <w:lang w:val="ru-RU" w:eastAsia="en-US" w:bidi="ar-SA"/>
      </w:rPr>
    </w:lvl>
    <w:lvl w:ilvl="7">
      <w:numFmt w:val="bullet"/>
      <w:lvlText w:val="•"/>
      <w:lvlJc w:val="left"/>
      <w:pPr>
        <w:ind w:left="6897" w:hanging="420"/>
      </w:pPr>
      <w:rPr>
        <w:rFonts w:hint="default"/>
        <w:lang w:val="ru-RU" w:eastAsia="en-US" w:bidi="ar-SA"/>
      </w:rPr>
    </w:lvl>
    <w:lvl w:ilvl="8">
      <w:numFmt w:val="bullet"/>
      <w:lvlText w:val="•"/>
      <w:lvlJc w:val="left"/>
      <w:pPr>
        <w:ind w:left="7880" w:hanging="420"/>
      </w:pPr>
      <w:rPr>
        <w:rFonts w:hint="default"/>
        <w:lang w:val="ru-RU" w:eastAsia="en-US" w:bidi="ar-SA"/>
      </w:rPr>
    </w:lvl>
  </w:abstractNum>
  <w:abstractNum w:abstractNumId="14">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3E062F4"/>
    <w:multiLevelType w:val="hybridMultilevel"/>
    <w:tmpl w:val="11460070"/>
    <w:lvl w:ilvl="0" w:tplc="1E6C7FFC">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7C6C9A26">
      <w:numFmt w:val="bullet"/>
      <w:lvlText w:val="•"/>
      <w:lvlJc w:val="left"/>
      <w:pPr>
        <w:ind w:left="411" w:hanging="140"/>
      </w:pPr>
      <w:rPr>
        <w:rFonts w:hint="default"/>
        <w:lang w:val="ru-RU" w:eastAsia="en-US" w:bidi="ar-SA"/>
      </w:rPr>
    </w:lvl>
    <w:lvl w:ilvl="2" w:tplc="302C4D40">
      <w:numFmt w:val="bullet"/>
      <w:lvlText w:val="•"/>
      <w:lvlJc w:val="left"/>
      <w:pPr>
        <w:ind w:left="722" w:hanging="140"/>
      </w:pPr>
      <w:rPr>
        <w:rFonts w:hint="default"/>
        <w:lang w:val="ru-RU" w:eastAsia="en-US" w:bidi="ar-SA"/>
      </w:rPr>
    </w:lvl>
    <w:lvl w:ilvl="3" w:tplc="19506BD0">
      <w:numFmt w:val="bullet"/>
      <w:lvlText w:val="•"/>
      <w:lvlJc w:val="left"/>
      <w:pPr>
        <w:ind w:left="1034" w:hanging="140"/>
      </w:pPr>
      <w:rPr>
        <w:rFonts w:hint="default"/>
        <w:lang w:val="ru-RU" w:eastAsia="en-US" w:bidi="ar-SA"/>
      </w:rPr>
    </w:lvl>
    <w:lvl w:ilvl="4" w:tplc="64766FE4">
      <w:numFmt w:val="bullet"/>
      <w:lvlText w:val="•"/>
      <w:lvlJc w:val="left"/>
      <w:pPr>
        <w:ind w:left="1345" w:hanging="140"/>
      </w:pPr>
      <w:rPr>
        <w:rFonts w:hint="default"/>
        <w:lang w:val="ru-RU" w:eastAsia="en-US" w:bidi="ar-SA"/>
      </w:rPr>
    </w:lvl>
    <w:lvl w:ilvl="5" w:tplc="E33E51E0">
      <w:numFmt w:val="bullet"/>
      <w:lvlText w:val="•"/>
      <w:lvlJc w:val="left"/>
      <w:pPr>
        <w:ind w:left="1657" w:hanging="140"/>
      </w:pPr>
      <w:rPr>
        <w:rFonts w:hint="default"/>
        <w:lang w:val="ru-RU" w:eastAsia="en-US" w:bidi="ar-SA"/>
      </w:rPr>
    </w:lvl>
    <w:lvl w:ilvl="6" w:tplc="57609448">
      <w:numFmt w:val="bullet"/>
      <w:lvlText w:val="•"/>
      <w:lvlJc w:val="left"/>
      <w:pPr>
        <w:ind w:left="1968" w:hanging="140"/>
      </w:pPr>
      <w:rPr>
        <w:rFonts w:hint="default"/>
        <w:lang w:val="ru-RU" w:eastAsia="en-US" w:bidi="ar-SA"/>
      </w:rPr>
    </w:lvl>
    <w:lvl w:ilvl="7" w:tplc="319A3854">
      <w:numFmt w:val="bullet"/>
      <w:lvlText w:val="•"/>
      <w:lvlJc w:val="left"/>
      <w:pPr>
        <w:ind w:left="2279" w:hanging="140"/>
      </w:pPr>
      <w:rPr>
        <w:rFonts w:hint="default"/>
        <w:lang w:val="ru-RU" w:eastAsia="en-US" w:bidi="ar-SA"/>
      </w:rPr>
    </w:lvl>
    <w:lvl w:ilvl="8" w:tplc="5164FE98">
      <w:numFmt w:val="bullet"/>
      <w:lvlText w:val="•"/>
      <w:lvlJc w:val="left"/>
      <w:pPr>
        <w:ind w:left="2591" w:hanging="140"/>
      </w:pPr>
      <w:rPr>
        <w:rFonts w:hint="default"/>
        <w:lang w:val="ru-RU" w:eastAsia="en-US" w:bidi="ar-SA"/>
      </w:rPr>
    </w:lvl>
  </w:abstractNum>
  <w:abstractNum w:abstractNumId="17">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D966D02"/>
    <w:multiLevelType w:val="multilevel"/>
    <w:tmpl w:val="4C0499D2"/>
    <w:lvl w:ilvl="0">
      <w:start w:val="3"/>
      <w:numFmt w:val="decimal"/>
      <w:lvlText w:val="%1"/>
      <w:lvlJc w:val="left"/>
      <w:pPr>
        <w:ind w:left="222" w:hanging="627"/>
      </w:pPr>
      <w:rPr>
        <w:rFonts w:hint="default"/>
        <w:lang w:val="ru-RU" w:eastAsia="en-US" w:bidi="ar-SA"/>
      </w:rPr>
    </w:lvl>
    <w:lvl w:ilvl="1">
      <w:start w:val="1"/>
      <w:numFmt w:val="decimal"/>
      <w:lvlText w:val="%1.%2."/>
      <w:lvlJc w:val="left"/>
      <w:pPr>
        <w:ind w:left="222" w:hanging="627"/>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572" w:hanging="72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672" w:hanging="720"/>
      </w:pPr>
      <w:rPr>
        <w:rFonts w:hint="default"/>
        <w:lang w:val="ru-RU" w:eastAsia="en-US" w:bidi="ar-SA"/>
      </w:rPr>
    </w:lvl>
    <w:lvl w:ilvl="4">
      <w:numFmt w:val="bullet"/>
      <w:lvlText w:val="•"/>
      <w:lvlJc w:val="left"/>
      <w:pPr>
        <w:ind w:left="4548" w:hanging="720"/>
      </w:pPr>
      <w:rPr>
        <w:rFonts w:hint="default"/>
        <w:lang w:val="ru-RU" w:eastAsia="en-US" w:bidi="ar-SA"/>
      </w:rPr>
    </w:lvl>
    <w:lvl w:ilvl="5">
      <w:numFmt w:val="bullet"/>
      <w:lvlText w:val="•"/>
      <w:lvlJc w:val="left"/>
      <w:pPr>
        <w:ind w:left="5425" w:hanging="720"/>
      </w:pPr>
      <w:rPr>
        <w:rFonts w:hint="default"/>
        <w:lang w:val="ru-RU" w:eastAsia="en-US" w:bidi="ar-SA"/>
      </w:rPr>
    </w:lvl>
    <w:lvl w:ilvl="6">
      <w:numFmt w:val="bullet"/>
      <w:lvlText w:val="•"/>
      <w:lvlJc w:val="left"/>
      <w:pPr>
        <w:ind w:left="6301" w:hanging="720"/>
      </w:pPr>
      <w:rPr>
        <w:rFonts w:hint="default"/>
        <w:lang w:val="ru-RU" w:eastAsia="en-US" w:bidi="ar-SA"/>
      </w:rPr>
    </w:lvl>
    <w:lvl w:ilvl="7">
      <w:numFmt w:val="bullet"/>
      <w:lvlText w:val="•"/>
      <w:lvlJc w:val="left"/>
      <w:pPr>
        <w:ind w:left="7177" w:hanging="720"/>
      </w:pPr>
      <w:rPr>
        <w:rFonts w:hint="default"/>
        <w:lang w:val="ru-RU" w:eastAsia="en-US" w:bidi="ar-SA"/>
      </w:rPr>
    </w:lvl>
    <w:lvl w:ilvl="8">
      <w:numFmt w:val="bullet"/>
      <w:lvlText w:val="•"/>
      <w:lvlJc w:val="left"/>
      <w:pPr>
        <w:ind w:left="8053" w:hanging="720"/>
      </w:pPr>
      <w:rPr>
        <w:rFonts w:hint="default"/>
        <w:lang w:val="ru-RU" w:eastAsia="en-US" w:bidi="ar-SA"/>
      </w:rPr>
    </w:lvl>
  </w:abstractNum>
  <w:abstractNum w:abstractNumId="19">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3CF1EB0"/>
    <w:multiLevelType w:val="multilevel"/>
    <w:tmpl w:val="17CA25C8"/>
    <w:lvl w:ilvl="0">
      <w:start w:val="5"/>
      <w:numFmt w:val="decimal"/>
      <w:lvlText w:val="%1."/>
      <w:lvlJc w:val="left"/>
      <w:pPr>
        <w:ind w:left="630" w:hanging="630"/>
      </w:pPr>
      <w:rPr>
        <w:rFonts w:hint="default"/>
      </w:rPr>
    </w:lvl>
    <w:lvl w:ilvl="1">
      <w:start w:val="2"/>
      <w:numFmt w:val="decimal"/>
      <w:lvlText w:val="%1.%2."/>
      <w:lvlJc w:val="left"/>
      <w:pPr>
        <w:ind w:left="1031" w:hanging="720"/>
      </w:pPr>
      <w:rPr>
        <w:rFonts w:hint="default"/>
      </w:rPr>
    </w:lvl>
    <w:lvl w:ilvl="2">
      <w:start w:val="1"/>
      <w:numFmt w:val="decimal"/>
      <w:lvlText w:val="%1.%2.%3."/>
      <w:lvlJc w:val="left"/>
      <w:pPr>
        <w:ind w:left="1342" w:hanging="720"/>
      </w:pPr>
      <w:rPr>
        <w:rFonts w:hint="default"/>
      </w:rPr>
    </w:lvl>
    <w:lvl w:ilvl="3">
      <w:start w:val="1"/>
      <w:numFmt w:val="decimal"/>
      <w:lvlText w:val="%1.%2.%3.%4."/>
      <w:lvlJc w:val="left"/>
      <w:pPr>
        <w:ind w:left="2013" w:hanging="1080"/>
      </w:pPr>
      <w:rPr>
        <w:rFonts w:hint="default"/>
      </w:rPr>
    </w:lvl>
    <w:lvl w:ilvl="4">
      <w:start w:val="1"/>
      <w:numFmt w:val="decimal"/>
      <w:lvlText w:val="%1.%2.%3.%4.%5."/>
      <w:lvlJc w:val="left"/>
      <w:pPr>
        <w:ind w:left="2684" w:hanging="1440"/>
      </w:pPr>
      <w:rPr>
        <w:rFonts w:hint="default"/>
      </w:rPr>
    </w:lvl>
    <w:lvl w:ilvl="5">
      <w:start w:val="1"/>
      <w:numFmt w:val="decimal"/>
      <w:lvlText w:val="%1.%2.%3.%4.%5.%6."/>
      <w:lvlJc w:val="left"/>
      <w:pPr>
        <w:ind w:left="2995" w:hanging="1440"/>
      </w:pPr>
      <w:rPr>
        <w:rFonts w:hint="default"/>
      </w:rPr>
    </w:lvl>
    <w:lvl w:ilvl="6">
      <w:start w:val="1"/>
      <w:numFmt w:val="decimal"/>
      <w:lvlText w:val="%1.%2.%3.%4.%5.%6.%7."/>
      <w:lvlJc w:val="left"/>
      <w:pPr>
        <w:ind w:left="3666" w:hanging="1800"/>
      </w:pPr>
      <w:rPr>
        <w:rFonts w:hint="default"/>
      </w:rPr>
    </w:lvl>
    <w:lvl w:ilvl="7">
      <w:start w:val="1"/>
      <w:numFmt w:val="decimal"/>
      <w:lvlText w:val="%1.%2.%3.%4.%5.%6.%7.%8."/>
      <w:lvlJc w:val="left"/>
      <w:pPr>
        <w:ind w:left="3977" w:hanging="1800"/>
      </w:pPr>
      <w:rPr>
        <w:rFonts w:hint="default"/>
      </w:rPr>
    </w:lvl>
    <w:lvl w:ilvl="8">
      <w:start w:val="1"/>
      <w:numFmt w:val="decimal"/>
      <w:lvlText w:val="%1.%2.%3.%4.%5.%6.%7.%8.%9."/>
      <w:lvlJc w:val="left"/>
      <w:pPr>
        <w:ind w:left="4648" w:hanging="2160"/>
      </w:pPr>
      <w:rPr>
        <w:rFonts w:hint="default"/>
      </w:rPr>
    </w:lvl>
  </w:abstractNum>
  <w:abstractNum w:abstractNumId="21">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22">
    <w:nsid w:val="455753D0"/>
    <w:multiLevelType w:val="hybridMultilevel"/>
    <w:tmpl w:val="18AA91D0"/>
    <w:lvl w:ilvl="0" w:tplc="6082D86E">
      <w:start w:val="1"/>
      <w:numFmt w:val="decimal"/>
      <w:lvlText w:val="%1."/>
      <w:lvlJc w:val="left"/>
      <w:pPr>
        <w:ind w:left="970" w:hanging="300"/>
      </w:pPr>
      <w:rPr>
        <w:rFonts w:ascii="Times New Roman" w:eastAsia="Times New Roman" w:hAnsi="Times New Roman" w:cs="Times New Roman" w:hint="default"/>
        <w:w w:val="100"/>
        <w:sz w:val="24"/>
        <w:szCs w:val="24"/>
        <w:lang w:val="ru-RU" w:eastAsia="en-US" w:bidi="ar-SA"/>
      </w:rPr>
    </w:lvl>
    <w:lvl w:ilvl="1" w:tplc="6C243E34">
      <w:numFmt w:val="bullet"/>
      <w:lvlText w:val="•"/>
      <w:lvlJc w:val="left"/>
      <w:pPr>
        <w:ind w:left="1898" w:hanging="300"/>
      </w:pPr>
      <w:rPr>
        <w:rFonts w:hint="default"/>
        <w:lang w:val="ru-RU" w:eastAsia="en-US" w:bidi="ar-SA"/>
      </w:rPr>
    </w:lvl>
    <w:lvl w:ilvl="2" w:tplc="D00E408A">
      <w:numFmt w:val="bullet"/>
      <w:lvlText w:val="•"/>
      <w:lvlJc w:val="left"/>
      <w:pPr>
        <w:ind w:left="2817" w:hanging="300"/>
      </w:pPr>
      <w:rPr>
        <w:rFonts w:hint="default"/>
        <w:lang w:val="ru-RU" w:eastAsia="en-US" w:bidi="ar-SA"/>
      </w:rPr>
    </w:lvl>
    <w:lvl w:ilvl="3" w:tplc="4DA2B39E">
      <w:numFmt w:val="bullet"/>
      <w:lvlText w:val="•"/>
      <w:lvlJc w:val="left"/>
      <w:pPr>
        <w:ind w:left="3735" w:hanging="300"/>
      </w:pPr>
      <w:rPr>
        <w:rFonts w:hint="default"/>
        <w:lang w:val="ru-RU" w:eastAsia="en-US" w:bidi="ar-SA"/>
      </w:rPr>
    </w:lvl>
    <w:lvl w:ilvl="4" w:tplc="6184939E">
      <w:numFmt w:val="bullet"/>
      <w:lvlText w:val="•"/>
      <w:lvlJc w:val="left"/>
      <w:pPr>
        <w:ind w:left="4654" w:hanging="300"/>
      </w:pPr>
      <w:rPr>
        <w:rFonts w:hint="default"/>
        <w:lang w:val="ru-RU" w:eastAsia="en-US" w:bidi="ar-SA"/>
      </w:rPr>
    </w:lvl>
    <w:lvl w:ilvl="5" w:tplc="92100F04">
      <w:numFmt w:val="bullet"/>
      <w:lvlText w:val="•"/>
      <w:lvlJc w:val="left"/>
      <w:pPr>
        <w:ind w:left="5573" w:hanging="300"/>
      </w:pPr>
      <w:rPr>
        <w:rFonts w:hint="default"/>
        <w:lang w:val="ru-RU" w:eastAsia="en-US" w:bidi="ar-SA"/>
      </w:rPr>
    </w:lvl>
    <w:lvl w:ilvl="6" w:tplc="8FC28CFA">
      <w:numFmt w:val="bullet"/>
      <w:lvlText w:val="•"/>
      <w:lvlJc w:val="left"/>
      <w:pPr>
        <w:ind w:left="6491" w:hanging="300"/>
      </w:pPr>
      <w:rPr>
        <w:rFonts w:hint="default"/>
        <w:lang w:val="ru-RU" w:eastAsia="en-US" w:bidi="ar-SA"/>
      </w:rPr>
    </w:lvl>
    <w:lvl w:ilvl="7" w:tplc="DEEA4F8C">
      <w:numFmt w:val="bullet"/>
      <w:lvlText w:val="•"/>
      <w:lvlJc w:val="left"/>
      <w:pPr>
        <w:ind w:left="7410" w:hanging="300"/>
      </w:pPr>
      <w:rPr>
        <w:rFonts w:hint="default"/>
        <w:lang w:val="ru-RU" w:eastAsia="en-US" w:bidi="ar-SA"/>
      </w:rPr>
    </w:lvl>
    <w:lvl w:ilvl="8" w:tplc="1CF655B4">
      <w:numFmt w:val="bullet"/>
      <w:lvlText w:val="•"/>
      <w:lvlJc w:val="left"/>
      <w:pPr>
        <w:ind w:left="8329" w:hanging="300"/>
      </w:pPr>
      <w:rPr>
        <w:rFonts w:hint="default"/>
        <w:lang w:val="ru-RU" w:eastAsia="en-US" w:bidi="ar-SA"/>
      </w:rPr>
    </w:lvl>
  </w:abstractNum>
  <w:abstractNum w:abstractNumId="23">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08E16D8"/>
    <w:multiLevelType w:val="hybridMultilevel"/>
    <w:tmpl w:val="26CCBB42"/>
    <w:lvl w:ilvl="0" w:tplc="4A5AC2CC">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997222E0">
      <w:numFmt w:val="bullet"/>
      <w:lvlText w:val="•"/>
      <w:lvlJc w:val="left"/>
      <w:pPr>
        <w:ind w:left="1705" w:hanging="305"/>
      </w:pPr>
      <w:rPr>
        <w:rFonts w:hint="default"/>
        <w:lang w:val="ru-RU" w:eastAsia="en-US" w:bidi="ar-SA"/>
      </w:rPr>
    </w:lvl>
    <w:lvl w:ilvl="2" w:tplc="53D4488C">
      <w:numFmt w:val="bullet"/>
      <w:lvlText w:val="•"/>
      <w:lvlJc w:val="left"/>
      <w:pPr>
        <w:ind w:left="2590" w:hanging="305"/>
      </w:pPr>
      <w:rPr>
        <w:rFonts w:hint="default"/>
        <w:lang w:val="ru-RU" w:eastAsia="en-US" w:bidi="ar-SA"/>
      </w:rPr>
    </w:lvl>
    <w:lvl w:ilvl="3" w:tplc="7C22A922">
      <w:numFmt w:val="bullet"/>
      <w:lvlText w:val="•"/>
      <w:lvlJc w:val="left"/>
      <w:pPr>
        <w:ind w:left="3475" w:hanging="305"/>
      </w:pPr>
      <w:rPr>
        <w:rFonts w:hint="default"/>
        <w:lang w:val="ru-RU" w:eastAsia="en-US" w:bidi="ar-SA"/>
      </w:rPr>
    </w:lvl>
    <w:lvl w:ilvl="4" w:tplc="F968C0A2">
      <w:numFmt w:val="bullet"/>
      <w:lvlText w:val="•"/>
      <w:lvlJc w:val="left"/>
      <w:pPr>
        <w:ind w:left="4360" w:hanging="305"/>
      </w:pPr>
      <w:rPr>
        <w:rFonts w:hint="default"/>
        <w:lang w:val="ru-RU" w:eastAsia="en-US" w:bidi="ar-SA"/>
      </w:rPr>
    </w:lvl>
    <w:lvl w:ilvl="5" w:tplc="AA6A5184">
      <w:numFmt w:val="bullet"/>
      <w:lvlText w:val="•"/>
      <w:lvlJc w:val="left"/>
      <w:pPr>
        <w:ind w:left="5245" w:hanging="305"/>
      </w:pPr>
      <w:rPr>
        <w:rFonts w:hint="default"/>
        <w:lang w:val="ru-RU" w:eastAsia="en-US" w:bidi="ar-SA"/>
      </w:rPr>
    </w:lvl>
    <w:lvl w:ilvl="6" w:tplc="B91E29E8">
      <w:numFmt w:val="bullet"/>
      <w:lvlText w:val="•"/>
      <w:lvlJc w:val="left"/>
      <w:pPr>
        <w:ind w:left="6130" w:hanging="305"/>
      </w:pPr>
      <w:rPr>
        <w:rFonts w:hint="default"/>
        <w:lang w:val="ru-RU" w:eastAsia="en-US" w:bidi="ar-SA"/>
      </w:rPr>
    </w:lvl>
    <w:lvl w:ilvl="7" w:tplc="1B38B62A">
      <w:numFmt w:val="bullet"/>
      <w:lvlText w:val="•"/>
      <w:lvlJc w:val="left"/>
      <w:pPr>
        <w:ind w:left="7015" w:hanging="305"/>
      </w:pPr>
      <w:rPr>
        <w:rFonts w:hint="default"/>
        <w:lang w:val="ru-RU" w:eastAsia="en-US" w:bidi="ar-SA"/>
      </w:rPr>
    </w:lvl>
    <w:lvl w:ilvl="8" w:tplc="EB36338A">
      <w:numFmt w:val="bullet"/>
      <w:lvlText w:val="•"/>
      <w:lvlJc w:val="left"/>
      <w:pPr>
        <w:ind w:left="7900" w:hanging="305"/>
      </w:pPr>
      <w:rPr>
        <w:rFonts w:hint="default"/>
        <w:lang w:val="ru-RU" w:eastAsia="en-US" w:bidi="ar-SA"/>
      </w:rPr>
    </w:lvl>
  </w:abstractNum>
  <w:abstractNum w:abstractNumId="27">
    <w:nsid w:val="534005B6"/>
    <w:multiLevelType w:val="hybridMultilevel"/>
    <w:tmpl w:val="7F880058"/>
    <w:lvl w:ilvl="0" w:tplc="777EA354">
      <w:start w:val="1"/>
      <w:numFmt w:val="decimal"/>
      <w:lvlText w:val="%1."/>
      <w:lvlJc w:val="left"/>
      <w:pPr>
        <w:ind w:left="942" w:hanging="348"/>
      </w:pPr>
      <w:rPr>
        <w:rFonts w:ascii="Times New Roman" w:eastAsia="Times New Roman" w:hAnsi="Times New Roman" w:cs="Times New Roman" w:hint="default"/>
        <w:w w:val="100"/>
        <w:sz w:val="24"/>
        <w:szCs w:val="24"/>
        <w:lang w:val="ru-RU" w:eastAsia="en-US" w:bidi="ar-SA"/>
      </w:rPr>
    </w:lvl>
    <w:lvl w:ilvl="1" w:tplc="4D24DE3A">
      <w:numFmt w:val="bullet"/>
      <w:lvlText w:val="•"/>
      <w:lvlJc w:val="left"/>
      <w:pPr>
        <w:ind w:left="1580" w:hanging="348"/>
      </w:pPr>
      <w:rPr>
        <w:rFonts w:hint="default"/>
        <w:lang w:val="ru-RU" w:eastAsia="en-US" w:bidi="ar-SA"/>
      </w:rPr>
    </w:lvl>
    <w:lvl w:ilvl="2" w:tplc="FEB86168">
      <w:numFmt w:val="bullet"/>
      <w:lvlText w:val="•"/>
      <w:lvlJc w:val="left"/>
      <w:pPr>
        <w:ind w:left="2494" w:hanging="348"/>
      </w:pPr>
      <w:rPr>
        <w:rFonts w:hint="default"/>
        <w:lang w:val="ru-RU" w:eastAsia="en-US" w:bidi="ar-SA"/>
      </w:rPr>
    </w:lvl>
    <w:lvl w:ilvl="3" w:tplc="43C2E53E">
      <w:numFmt w:val="bullet"/>
      <w:lvlText w:val="•"/>
      <w:lvlJc w:val="left"/>
      <w:pPr>
        <w:ind w:left="3408" w:hanging="348"/>
      </w:pPr>
      <w:rPr>
        <w:rFonts w:hint="default"/>
        <w:lang w:val="ru-RU" w:eastAsia="en-US" w:bidi="ar-SA"/>
      </w:rPr>
    </w:lvl>
    <w:lvl w:ilvl="4" w:tplc="FA1CCC90">
      <w:numFmt w:val="bullet"/>
      <w:lvlText w:val="•"/>
      <w:lvlJc w:val="left"/>
      <w:pPr>
        <w:ind w:left="4322" w:hanging="348"/>
      </w:pPr>
      <w:rPr>
        <w:rFonts w:hint="default"/>
        <w:lang w:val="ru-RU" w:eastAsia="en-US" w:bidi="ar-SA"/>
      </w:rPr>
    </w:lvl>
    <w:lvl w:ilvl="5" w:tplc="4934A306">
      <w:numFmt w:val="bullet"/>
      <w:lvlText w:val="•"/>
      <w:lvlJc w:val="left"/>
      <w:pPr>
        <w:ind w:left="5236" w:hanging="348"/>
      </w:pPr>
      <w:rPr>
        <w:rFonts w:hint="default"/>
        <w:lang w:val="ru-RU" w:eastAsia="en-US" w:bidi="ar-SA"/>
      </w:rPr>
    </w:lvl>
    <w:lvl w:ilvl="6" w:tplc="C644CFBE">
      <w:numFmt w:val="bullet"/>
      <w:lvlText w:val="•"/>
      <w:lvlJc w:val="left"/>
      <w:pPr>
        <w:ind w:left="6150" w:hanging="348"/>
      </w:pPr>
      <w:rPr>
        <w:rFonts w:hint="default"/>
        <w:lang w:val="ru-RU" w:eastAsia="en-US" w:bidi="ar-SA"/>
      </w:rPr>
    </w:lvl>
    <w:lvl w:ilvl="7" w:tplc="3A36859C">
      <w:numFmt w:val="bullet"/>
      <w:lvlText w:val="•"/>
      <w:lvlJc w:val="left"/>
      <w:pPr>
        <w:ind w:left="7064" w:hanging="348"/>
      </w:pPr>
      <w:rPr>
        <w:rFonts w:hint="default"/>
        <w:lang w:val="ru-RU" w:eastAsia="en-US" w:bidi="ar-SA"/>
      </w:rPr>
    </w:lvl>
    <w:lvl w:ilvl="8" w:tplc="54303616">
      <w:numFmt w:val="bullet"/>
      <w:lvlText w:val="•"/>
      <w:lvlJc w:val="left"/>
      <w:pPr>
        <w:ind w:left="7978" w:hanging="348"/>
      </w:pPr>
      <w:rPr>
        <w:rFonts w:hint="default"/>
        <w:lang w:val="ru-RU" w:eastAsia="en-US" w:bidi="ar-SA"/>
      </w:rPr>
    </w:lvl>
  </w:abstractNum>
  <w:abstractNum w:abstractNumId="28">
    <w:nsid w:val="5673547A"/>
    <w:multiLevelType w:val="hybridMultilevel"/>
    <w:tmpl w:val="1AFEEA9C"/>
    <w:lvl w:ilvl="0" w:tplc="E6E6B4E6">
      <w:numFmt w:val="bullet"/>
      <w:lvlText w:val="–"/>
      <w:lvlJc w:val="left"/>
      <w:pPr>
        <w:ind w:left="815" w:hanging="351"/>
      </w:pPr>
      <w:rPr>
        <w:rFonts w:ascii="Times New Roman" w:eastAsia="Times New Roman" w:hAnsi="Times New Roman" w:cs="Times New Roman" w:hint="default"/>
        <w:w w:val="100"/>
        <w:sz w:val="24"/>
        <w:szCs w:val="24"/>
        <w:lang w:val="ru-RU" w:eastAsia="en-US" w:bidi="ar-SA"/>
      </w:rPr>
    </w:lvl>
    <w:lvl w:ilvl="1" w:tplc="5932454C">
      <w:numFmt w:val="bullet"/>
      <w:lvlText w:val="•"/>
      <w:lvlJc w:val="left"/>
      <w:pPr>
        <w:ind w:left="1705" w:hanging="351"/>
      </w:pPr>
      <w:rPr>
        <w:rFonts w:hint="default"/>
        <w:lang w:val="ru-RU" w:eastAsia="en-US" w:bidi="ar-SA"/>
      </w:rPr>
    </w:lvl>
    <w:lvl w:ilvl="2" w:tplc="C382DF2A">
      <w:numFmt w:val="bullet"/>
      <w:lvlText w:val="•"/>
      <w:lvlJc w:val="left"/>
      <w:pPr>
        <w:ind w:left="2590" w:hanging="351"/>
      </w:pPr>
      <w:rPr>
        <w:rFonts w:hint="default"/>
        <w:lang w:val="ru-RU" w:eastAsia="en-US" w:bidi="ar-SA"/>
      </w:rPr>
    </w:lvl>
    <w:lvl w:ilvl="3" w:tplc="D8C23F42">
      <w:numFmt w:val="bullet"/>
      <w:lvlText w:val="•"/>
      <w:lvlJc w:val="left"/>
      <w:pPr>
        <w:ind w:left="3475" w:hanging="351"/>
      </w:pPr>
      <w:rPr>
        <w:rFonts w:hint="default"/>
        <w:lang w:val="ru-RU" w:eastAsia="en-US" w:bidi="ar-SA"/>
      </w:rPr>
    </w:lvl>
    <w:lvl w:ilvl="4" w:tplc="16DA2D7E">
      <w:numFmt w:val="bullet"/>
      <w:lvlText w:val="•"/>
      <w:lvlJc w:val="left"/>
      <w:pPr>
        <w:ind w:left="4360" w:hanging="351"/>
      </w:pPr>
      <w:rPr>
        <w:rFonts w:hint="default"/>
        <w:lang w:val="ru-RU" w:eastAsia="en-US" w:bidi="ar-SA"/>
      </w:rPr>
    </w:lvl>
    <w:lvl w:ilvl="5" w:tplc="87868EA4">
      <w:numFmt w:val="bullet"/>
      <w:lvlText w:val="•"/>
      <w:lvlJc w:val="left"/>
      <w:pPr>
        <w:ind w:left="5245" w:hanging="351"/>
      </w:pPr>
      <w:rPr>
        <w:rFonts w:hint="default"/>
        <w:lang w:val="ru-RU" w:eastAsia="en-US" w:bidi="ar-SA"/>
      </w:rPr>
    </w:lvl>
    <w:lvl w:ilvl="6" w:tplc="A68253C2">
      <w:numFmt w:val="bullet"/>
      <w:lvlText w:val="•"/>
      <w:lvlJc w:val="left"/>
      <w:pPr>
        <w:ind w:left="6130" w:hanging="351"/>
      </w:pPr>
      <w:rPr>
        <w:rFonts w:hint="default"/>
        <w:lang w:val="ru-RU" w:eastAsia="en-US" w:bidi="ar-SA"/>
      </w:rPr>
    </w:lvl>
    <w:lvl w:ilvl="7" w:tplc="B00408F6">
      <w:numFmt w:val="bullet"/>
      <w:lvlText w:val="•"/>
      <w:lvlJc w:val="left"/>
      <w:pPr>
        <w:ind w:left="7015" w:hanging="351"/>
      </w:pPr>
      <w:rPr>
        <w:rFonts w:hint="default"/>
        <w:lang w:val="ru-RU" w:eastAsia="en-US" w:bidi="ar-SA"/>
      </w:rPr>
    </w:lvl>
    <w:lvl w:ilvl="8" w:tplc="3156FF32">
      <w:numFmt w:val="bullet"/>
      <w:lvlText w:val="•"/>
      <w:lvlJc w:val="left"/>
      <w:pPr>
        <w:ind w:left="7900" w:hanging="351"/>
      </w:pPr>
      <w:rPr>
        <w:rFonts w:hint="default"/>
        <w:lang w:val="ru-RU" w:eastAsia="en-US" w:bidi="ar-SA"/>
      </w:rPr>
    </w:lvl>
  </w:abstractNum>
  <w:abstractNum w:abstractNumId="29">
    <w:nsid w:val="578671D3"/>
    <w:multiLevelType w:val="hybridMultilevel"/>
    <w:tmpl w:val="E7462AEC"/>
    <w:lvl w:ilvl="0" w:tplc="1F30C3A2">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D4B25598">
      <w:numFmt w:val="bullet"/>
      <w:lvlText w:val="•"/>
      <w:lvlJc w:val="left"/>
      <w:pPr>
        <w:ind w:left="1142" w:hanging="348"/>
      </w:pPr>
      <w:rPr>
        <w:rFonts w:hint="default"/>
        <w:lang w:val="ru-RU" w:eastAsia="en-US" w:bidi="ar-SA"/>
      </w:rPr>
    </w:lvl>
    <w:lvl w:ilvl="2" w:tplc="39D4F9BC">
      <w:numFmt w:val="bullet"/>
      <w:lvlText w:val="•"/>
      <w:lvlJc w:val="left"/>
      <w:pPr>
        <w:ind w:left="1465" w:hanging="348"/>
      </w:pPr>
      <w:rPr>
        <w:rFonts w:hint="default"/>
        <w:lang w:val="ru-RU" w:eastAsia="en-US" w:bidi="ar-SA"/>
      </w:rPr>
    </w:lvl>
    <w:lvl w:ilvl="3" w:tplc="6722DC04">
      <w:numFmt w:val="bullet"/>
      <w:lvlText w:val="•"/>
      <w:lvlJc w:val="left"/>
      <w:pPr>
        <w:ind w:left="1788" w:hanging="348"/>
      </w:pPr>
      <w:rPr>
        <w:rFonts w:hint="default"/>
        <w:lang w:val="ru-RU" w:eastAsia="en-US" w:bidi="ar-SA"/>
      </w:rPr>
    </w:lvl>
    <w:lvl w:ilvl="4" w:tplc="19703620">
      <w:numFmt w:val="bullet"/>
      <w:lvlText w:val="•"/>
      <w:lvlJc w:val="left"/>
      <w:pPr>
        <w:ind w:left="2111" w:hanging="348"/>
      </w:pPr>
      <w:rPr>
        <w:rFonts w:hint="default"/>
        <w:lang w:val="ru-RU" w:eastAsia="en-US" w:bidi="ar-SA"/>
      </w:rPr>
    </w:lvl>
    <w:lvl w:ilvl="5" w:tplc="E70A27B0">
      <w:numFmt w:val="bullet"/>
      <w:lvlText w:val="•"/>
      <w:lvlJc w:val="left"/>
      <w:pPr>
        <w:ind w:left="2434" w:hanging="348"/>
      </w:pPr>
      <w:rPr>
        <w:rFonts w:hint="default"/>
        <w:lang w:val="ru-RU" w:eastAsia="en-US" w:bidi="ar-SA"/>
      </w:rPr>
    </w:lvl>
    <w:lvl w:ilvl="6" w:tplc="FFB0B49A">
      <w:numFmt w:val="bullet"/>
      <w:lvlText w:val="•"/>
      <w:lvlJc w:val="left"/>
      <w:pPr>
        <w:ind w:left="2757" w:hanging="348"/>
      </w:pPr>
      <w:rPr>
        <w:rFonts w:hint="default"/>
        <w:lang w:val="ru-RU" w:eastAsia="en-US" w:bidi="ar-SA"/>
      </w:rPr>
    </w:lvl>
    <w:lvl w:ilvl="7" w:tplc="ED78A838">
      <w:numFmt w:val="bullet"/>
      <w:lvlText w:val="•"/>
      <w:lvlJc w:val="left"/>
      <w:pPr>
        <w:ind w:left="3080" w:hanging="348"/>
      </w:pPr>
      <w:rPr>
        <w:rFonts w:hint="default"/>
        <w:lang w:val="ru-RU" w:eastAsia="en-US" w:bidi="ar-SA"/>
      </w:rPr>
    </w:lvl>
    <w:lvl w:ilvl="8" w:tplc="0C3CB3DA">
      <w:numFmt w:val="bullet"/>
      <w:lvlText w:val="•"/>
      <w:lvlJc w:val="left"/>
      <w:pPr>
        <w:ind w:left="3403" w:hanging="348"/>
      </w:pPr>
      <w:rPr>
        <w:rFonts w:hint="default"/>
        <w:lang w:val="ru-RU" w:eastAsia="en-US" w:bidi="ar-SA"/>
      </w:rPr>
    </w:lvl>
  </w:abstractNum>
  <w:abstractNum w:abstractNumId="30">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88344D"/>
    <w:multiLevelType w:val="hybridMultilevel"/>
    <w:tmpl w:val="43E8801E"/>
    <w:lvl w:ilvl="0" w:tplc="5C14D76E">
      <w:start w:val="1"/>
      <w:numFmt w:val="decimal"/>
      <w:lvlText w:val="%1."/>
      <w:lvlJc w:val="left"/>
      <w:pPr>
        <w:ind w:left="244" w:hanging="181"/>
      </w:pPr>
      <w:rPr>
        <w:rFonts w:ascii="Times New Roman" w:eastAsia="Times New Roman" w:hAnsi="Times New Roman" w:cs="Times New Roman" w:hint="default"/>
        <w:w w:val="100"/>
        <w:sz w:val="22"/>
        <w:szCs w:val="22"/>
        <w:lang w:val="ru-RU" w:eastAsia="en-US" w:bidi="ar-SA"/>
      </w:rPr>
    </w:lvl>
    <w:lvl w:ilvl="1" w:tplc="17545BC0">
      <w:numFmt w:val="bullet"/>
      <w:lvlText w:val="•"/>
      <w:lvlJc w:val="left"/>
      <w:pPr>
        <w:ind w:left="1146" w:hanging="181"/>
      </w:pPr>
      <w:rPr>
        <w:rFonts w:hint="default"/>
        <w:lang w:val="ru-RU" w:eastAsia="en-US" w:bidi="ar-SA"/>
      </w:rPr>
    </w:lvl>
    <w:lvl w:ilvl="2" w:tplc="4E464552">
      <w:numFmt w:val="bullet"/>
      <w:lvlText w:val="•"/>
      <w:lvlJc w:val="left"/>
      <w:pPr>
        <w:ind w:left="2053" w:hanging="181"/>
      </w:pPr>
      <w:rPr>
        <w:rFonts w:hint="default"/>
        <w:lang w:val="ru-RU" w:eastAsia="en-US" w:bidi="ar-SA"/>
      </w:rPr>
    </w:lvl>
    <w:lvl w:ilvl="3" w:tplc="CE82E232">
      <w:numFmt w:val="bullet"/>
      <w:lvlText w:val="•"/>
      <w:lvlJc w:val="left"/>
      <w:pPr>
        <w:ind w:left="2960" w:hanging="181"/>
      </w:pPr>
      <w:rPr>
        <w:rFonts w:hint="default"/>
        <w:lang w:val="ru-RU" w:eastAsia="en-US" w:bidi="ar-SA"/>
      </w:rPr>
    </w:lvl>
    <w:lvl w:ilvl="4" w:tplc="2F9619AC">
      <w:numFmt w:val="bullet"/>
      <w:lvlText w:val="•"/>
      <w:lvlJc w:val="left"/>
      <w:pPr>
        <w:ind w:left="3867" w:hanging="181"/>
      </w:pPr>
      <w:rPr>
        <w:rFonts w:hint="default"/>
        <w:lang w:val="ru-RU" w:eastAsia="en-US" w:bidi="ar-SA"/>
      </w:rPr>
    </w:lvl>
    <w:lvl w:ilvl="5" w:tplc="2ABCCD1C">
      <w:numFmt w:val="bullet"/>
      <w:lvlText w:val="•"/>
      <w:lvlJc w:val="left"/>
      <w:pPr>
        <w:ind w:left="4774" w:hanging="181"/>
      </w:pPr>
      <w:rPr>
        <w:rFonts w:hint="default"/>
        <w:lang w:val="ru-RU" w:eastAsia="en-US" w:bidi="ar-SA"/>
      </w:rPr>
    </w:lvl>
    <w:lvl w:ilvl="6" w:tplc="21F4D6A0">
      <w:numFmt w:val="bullet"/>
      <w:lvlText w:val="•"/>
      <w:lvlJc w:val="left"/>
      <w:pPr>
        <w:ind w:left="5680" w:hanging="181"/>
      </w:pPr>
      <w:rPr>
        <w:rFonts w:hint="default"/>
        <w:lang w:val="ru-RU" w:eastAsia="en-US" w:bidi="ar-SA"/>
      </w:rPr>
    </w:lvl>
    <w:lvl w:ilvl="7" w:tplc="64F6C460">
      <w:numFmt w:val="bullet"/>
      <w:lvlText w:val="•"/>
      <w:lvlJc w:val="left"/>
      <w:pPr>
        <w:ind w:left="6587" w:hanging="181"/>
      </w:pPr>
      <w:rPr>
        <w:rFonts w:hint="default"/>
        <w:lang w:val="ru-RU" w:eastAsia="en-US" w:bidi="ar-SA"/>
      </w:rPr>
    </w:lvl>
    <w:lvl w:ilvl="8" w:tplc="3DDEF34C">
      <w:numFmt w:val="bullet"/>
      <w:lvlText w:val="•"/>
      <w:lvlJc w:val="left"/>
      <w:pPr>
        <w:ind w:left="7494" w:hanging="181"/>
      </w:pPr>
      <w:rPr>
        <w:rFonts w:hint="default"/>
        <w:lang w:val="ru-RU" w:eastAsia="en-US" w:bidi="ar-SA"/>
      </w:rPr>
    </w:lvl>
  </w:abstractNum>
  <w:abstractNum w:abstractNumId="32">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166481C"/>
    <w:multiLevelType w:val="hybridMultilevel"/>
    <w:tmpl w:val="2FAE8BA6"/>
    <w:lvl w:ilvl="0" w:tplc="0A967C7E">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6E063D02">
      <w:numFmt w:val="bullet"/>
      <w:lvlText w:val="•"/>
      <w:lvlJc w:val="left"/>
      <w:pPr>
        <w:ind w:left="1705" w:hanging="305"/>
      </w:pPr>
      <w:rPr>
        <w:rFonts w:hint="default"/>
        <w:lang w:val="ru-RU" w:eastAsia="en-US" w:bidi="ar-SA"/>
      </w:rPr>
    </w:lvl>
    <w:lvl w:ilvl="2" w:tplc="D0A84E7E">
      <w:numFmt w:val="bullet"/>
      <w:lvlText w:val="•"/>
      <w:lvlJc w:val="left"/>
      <w:pPr>
        <w:ind w:left="2590" w:hanging="305"/>
      </w:pPr>
      <w:rPr>
        <w:rFonts w:hint="default"/>
        <w:lang w:val="ru-RU" w:eastAsia="en-US" w:bidi="ar-SA"/>
      </w:rPr>
    </w:lvl>
    <w:lvl w:ilvl="3" w:tplc="CB227512">
      <w:numFmt w:val="bullet"/>
      <w:lvlText w:val="•"/>
      <w:lvlJc w:val="left"/>
      <w:pPr>
        <w:ind w:left="3475" w:hanging="305"/>
      </w:pPr>
      <w:rPr>
        <w:rFonts w:hint="default"/>
        <w:lang w:val="ru-RU" w:eastAsia="en-US" w:bidi="ar-SA"/>
      </w:rPr>
    </w:lvl>
    <w:lvl w:ilvl="4" w:tplc="A8FE8310">
      <w:numFmt w:val="bullet"/>
      <w:lvlText w:val="•"/>
      <w:lvlJc w:val="left"/>
      <w:pPr>
        <w:ind w:left="4360" w:hanging="305"/>
      </w:pPr>
      <w:rPr>
        <w:rFonts w:hint="default"/>
        <w:lang w:val="ru-RU" w:eastAsia="en-US" w:bidi="ar-SA"/>
      </w:rPr>
    </w:lvl>
    <w:lvl w:ilvl="5" w:tplc="72B4F4D0">
      <w:numFmt w:val="bullet"/>
      <w:lvlText w:val="•"/>
      <w:lvlJc w:val="left"/>
      <w:pPr>
        <w:ind w:left="5245" w:hanging="305"/>
      </w:pPr>
      <w:rPr>
        <w:rFonts w:hint="default"/>
        <w:lang w:val="ru-RU" w:eastAsia="en-US" w:bidi="ar-SA"/>
      </w:rPr>
    </w:lvl>
    <w:lvl w:ilvl="6" w:tplc="56BCC720">
      <w:numFmt w:val="bullet"/>
      <w:lvlText w:val="•"/>
      <w:lvlJc w:val="left"/>
      <w:pPr>
        <w:ind w:left="6130" w:hanging="305"/>
      </w:pPr>
      <w:rPr>
        <w:rFonts w:hint="default"/>
        <w:lang w:val="ru-RU" w:eastAsia="en-US" w:bidi="ar-SA"/>
      </w:rPr>
    </w:lvl>
    <w:lvl w:ilvl="7" w:tplc="A03A7860">
      <w:numFmt w:val="bullet"/>
      <w:lvlText w:val="•"/>
      <w:lvlJc w:val="left"/>
      <w:pPr>
        <w:ind w:left="7015" w:hanging="305"/>
      </w:pPr>
      <w:rPr>
        <w:rFonts w:hint="default"/>
        <w:lang w:val="ru-RU" w:eastAsia="en-US" w:bidi="ar-SA"/>
      </w:rPr>
    </w:lvl>
    <w:lvl w:ilvl="8" w:tplc="6AC45BA2">
      <w:numFmt w:val="bullet"/>
      <w:lvlText w:val="•"/>
      <w:lvlJc w:val="left"/>
      <w:pPr>
        <w:ind w:left="7900" w:hanging="305"/>
      </w:pPr>
      <w:rPr>
        <w:rFonts w:hint="default"/>
        <w:lang w:val="ru-RU" w:eastAsia="en-US" w:bidi="ar-SA"/>
      </w:rPr>
    </w:lvl>
  </w:abstractNum>
  <w:abstractNum w:abstractNumId="34">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35">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6333E6"/>
    <w:multiLevelType w:val="hybridMultilevel"/>
    <w:tmpl w:val="74D2F9EC"/>
    <w:lvl w:ilvl="0" w:tplc="940E8B9A">
      <w:numFmt w:val="bullet"/>
      <w:lvlText w:val="–"/>
      <w:lvlJc w:val="left"/>
      <w:pPr>
        <w:ind w:left="827" w:hanging="348"/>
      </w:pPr>
      <w:rPr>
        <w:rFonts w:ascii="Times New Roman" w:eastAsia="Times New Roman" w:hAnsi="Times New Roman" w:cs="Times New Roman" w:hint="default"/>
        <w:w w:val="100"/>
        <w:sz w:val="24"/>
        <w:szCs w:val="24"/>
        <w:lang w:val="ru-RU" w:eastAsia="en-US" w:bidi="ar-SA"/>
      </w:rPr>
    </w:lvl>
    <w:lvl w:ilvl="1" w:tplc="35D0D48C">
      <w:numFmt w:val="bullet"/>
      <w:lvlText w:val="•"/>
      <w:lvlJc w:val="left"/>
      <w:pPr>
        <w:ind w:left="1142" w:hanging="348"/>
      </w:pPr>
      <w:rPr>
        <w:rFonts w:hint="default"/>
        <w:lang w:val="ru-RU" w:eastAsia="en-US" w:bidi="ar-SA"/>
      </w:rPr>
    </w:lvl>
    <w:lvl w:ilvl="2" w:tplc="863079B0">
      <w:numFmt w:val="bullet"/>
      <w:lvlText w:val="•"/>
      <w:lvlJc w:val="left"/>
      <w:pPr>
        <w:ind w:left="1465" w:hanging="348"/>
      </w:pPr>
      <w:rPr>
        <w:rFonts w:hint="default"/>
        <w:lang w:val="ru-RU" w:eastAsia="en-US" w:bidi="ar-SA"/>
      </w:rPr>
    </w:lvl>
    <w:lvl w:ilvl="3" w:tplc="C94C0C4A">
      <w:numFmt w:val="bullet"/>
      <w:lvlText w:val="•"/>
      <w:lvlJc w:val="left"/>
      <w:pPr>
        <w:ind w:left="1788" w:hanging="348"/>
      </w:pPr>
      <w:rPr>
        <w:rFonts w:hint="default"/>
        <w:lang w:val="ru-RU" w:eastAsia="en-US" w:bidi="ar-SA"/>
      </w:rPr>
    </w:lvl>
    <w:lvl w:ilvl="4" w:tplc="AE0EE05A">
      <w:numFmt w:val="bullet"/>
      <w:lvlText w:val="•"/>
      <w:lvlJc w:val="left"/>
      <w:pPr>
        <w:ind w:left="2111" w:hanging="348"/>
      </w:pPr>
      <w:rPr>
        <w:rFonts w:hint="default"/>
        <w:lang w:val="ru-RU" w:eastAsia="en-US" w:bidi="ar-SA"/>
      </w:rPr>
    </w:lvl>
    <w:lvl w:ilvl="5" w:tplc="871A5520">
      <w:numFmt w:val="bullet"/>
      <w:lvlText w:val="•"/>
      <w:lvlJc w:val="left"/>
      <w:pPr>
        <w:ind w:left="2434" w:hanging="348"/>
      </w:pPr>
      <w:rPr>
        <w:rFonts w:hint="default"/>
        <w:lang w:val="ru-RU" w:eastAsia="en-US" w:bidi="ar-SA"/>
      </w:rPr>
    </w:lvl>
    <w:lvl w:ilvl="6" w:tplc="0CC06D98">
      <w:numFmt w:val="bullet"/>
      <w:lvlText w:val="•"/>
      <w:lvlJc w:val="left"/>
      <w:pPr>
        <w:ind w:left="2757" w:hanging="348"/>
      </w:pPr>
      <w:rPr>
        <w:rFonts w:hint="default"/>
        <w:lang w:val="ru-RU" w:eastAsia="en-US" w:bidi="ar-SA"/>
      </w:rPr>
    </w:lvl>
    <w:lvl w:ilvl="7" w:tplc="C5E09988">
      <w:numFmt w:val="bullet"/>
      <w:lvlText w:val="•"/>
      <w:lvlJc w:val="left"/>
      <w:pPr>
        <w:ind w:left="3080" w:hanging="348"/>
      </w:pPr>
      <w:rPr>
        <w:rFonts w:hint="default"/>
        <w:lang w:val="ru-RU" w:eastAsia="en-US" w:bidi="ar-SA"/>
      </w:rPr>
    </w:lvl>
    <w:lvl w:ilvl="8" w:tplc="97344388">
      <w:numFmt w:val="bullet"/>
      <w:lvlText w:val="•"/>
      <w:lvlJc w:val="left"/>
      <w:pPr>
        <w:ind w:left="3403" w:hanging="348"/>
      </w:pPr>
      <w:rPr>
        <w:rFonts w:hint="default"/>
        <w:lang w:val="ru-RU" w:eastAsia="en-US" w:bidi="ar-SA"/>
      </w:rPr>
    </w:lvl>
  </w:abstractNum>
  <w:abstractNum w:abstractNumId="37">
    <w:nsid w:val="714A6D73"/>
    <w:multiLevelType w:val="hybridMultilevel"/>
    <w:tmpl w:val="6B6A4976"/>
    <w:lvl w:ilvl="0" w:tplc="9F062596">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2ECCAB02">
      <w:numFmt w:val="bullet"/>
      <w:lvlText w:val="•"/>
      <w:lvlJc w:val="left"/>
      <w:pPr>
        <w:ind w:left="1705" w:hanging="305"/>
      </w:pPr>
      <w:rPr>
        <w:rFonts w:hint="default"/>
        <w:lang w:val="ru-RU" w:eastAsia="en-US" w:bidi="ar-SA"/>
      </w:rPr>
    </w:lvl>
    <w:lvl w:ilvl="2" w:tplc="DF0A35AE">
      <w:numFmt w:val="bullet"/>
      <w:lvlText w:val="•"/>
      <w:lvlJc w:val="left"/>
      <w:pPr>
        <w:ind w:left="2590" w:hanging="305"/>
      </w:pPr>
      <w:rPr>
        <w:rFonts w:hint="default"/>
        <w:lang w:val="ru-RU" w:eastAsia="en-US" w:bidi="ar-SA"/>
      </w:rPr>
    </w:lvl>
    <w:lvl w:ilvl="3" w:tplc="B0F6488E">
      <w:numFmt w:val="bullet"/>
      <w:lvlText w:val="•"/>
      <w:lvlJc w:val="left"/>
      <w:pPr>
        <w:ind w:left="3475" w:hanging="305"/>
      </w:pPr>
      <w:rPr>
        <w:rFonts w:hint="default"/>
        <w:lang w:val="ru-RU" w:eastAsia="en-US" w:bidi="ar-SA"/>
      </w:rPr>
    </w:lvl>
    <w:lvl w:ilvl="4" w:tplc="F6FCEBE2">
      <w:numFmt w:val="bullet"/>
      <w:lvlText w:val="•"/>
      <w:lvlJc w:val="left"/>
      <w:pPr>
        <w:ind w:left="4360" w:hanging="305"/>
      </w:pPr>
      <w:rPr>
        <w:rFonts w:hint="default"/>
        <w:lang w:val="ru-RU" w:eastAsia="en-US" w:bidi="ar-SA"/>
      </w:rPr>
    </w:lvl>
    <w:lvl w:ilvl="5" w:tplc="FEE40B74">
      <w:numFmt w:val="bullet"/>
      <w:lvlText w:val="•"/>
      <w:lvlJc w:val="left"/>
      <w:pPr>
        <w:ind w:left="5245" w:hanging="305"/>
      </w:pPr>
      <w:rPr>
        <w:rFonts w:hint="default"/>
        <w:lang w:val="ru-RU" w:eastAsia="en-US" w:bidi="ar-SA"/>
      </w:rPr>
    </w:lvl>
    <w:lvl w:ilvl="6" w:tplc="C1DC864C">
      <w:numFmt w:val="bullet"/>
      <w:lvlText w:val="•"/>
      <w:lvlJc w:val="left"/>
      <w:pPr>
        <w:ind w:left="6130" w:hanging="305"/>
      </w:pPr>
      <w:rPr>
        <w:rFonts w:hint="default"/>
        <w:lang w:val="ru-RU" w:eastAsia="en-US" w:bidi="ar-SA"/>
      </w:rPr>
    </w:lvl>
    <w:lvl w:ilvl="7" w:tplc="9280DC38">
      <w:numFmt w:val="bullet"/>
      <w:lvlText w:val="•"/>
      <w:lvlJc w:val="left"/>
      <w:pPr>
        <w:ind w:left="7015" w:hanging="305"/>
      </w:pPr>
      <w:rPr>
        <w:rFonts w:hint="default"/>
        <w:lang w:val="ru-RU" w:eastAsia="en-US" w:bidi="ar-SA"/>
      </w:rPr>
    </w:lvl>
    <w:lvl w:ilvl="8" w:tplc="CED8B110">
      <w:numFmt w:val="bullet"/>
      <w:lvlText w:val="•"/>
      <w:lvlJc w:val="left"/>
      <w:pPr>
        <w:ind w:left="7900" w:hanging="305"/>
      </w:pPr>
      <w:rPr>
        <w:rFonts w:hint="default"/>
        <w:lang w:val="ru-RU" w:eastAsia="en-US" w:bidi="ar-SA"/>
      </w:rPr>
    </w:lvl>
  </w:abstractNum>
  <w:abstractNum w:abstractNumId="38">
    <w:nsid w:val="71B91910"/>
    <w:multiLevelType w:val="hybridMultilevel"/>
    <w:tmpl w:val="66AC4B48"/>
    <w:lvl w:ilvl="0" w:tplc="675CD380">
      <w:start w:val="1"/>
      <w:numFmt w:val="decimal"/>
      <w:lvlText w:val="%1."/>
      <w:lvlJc w:val="left"/>
      <w:pPr>
        <w:ind w:left="942" w:hanging="348"/>
      </w:pPr>
      <w:rPr>
        <w:rFonts w:ascii="Times New Roman" w:eastAsia="Times New Roman" w:hAnsi="Times New Roman" w:cs="Times New Roman" w:hint="default"/>
        <w:w w:val="100"/>
        <w:sz w:val="24"/>
        <w:szCs w:val="24"/>
        <w:lang w:val="ru-RU" w:eastAsia="en-US" w:bidi="ar-SA"/>
      </w:rPr>
    </w:lvl>
    <w:lvl w:ilvl="1" w:tplc="7C2AEDC0">
      <w:numFmt w:val="bullet"/>
      <w:lvlText w:val="•"/>
      <w:lvlJc w:val="left"/>
      <w:pPr>
        <w:ind w:left="1826" w:hanging="348"/>
      </w:pPr>
      <w:rPr>
        <w:rFonts w:hint="default"/>
        <w:lang w:val="ru-RU" w:eastAsia="en-US" w:bidi="ar-SA"/>
      </w:rPr>
    </w:lvl>
    <w:lvl w:ilvl="2" w:tplc="9F3C5A36">
      <w:numFmt w:val="bullet"/>
      <w:lvlText w:val="•"/>
      <w:lvlJc w:val="left"/>
      <w:pPr>
        <w:ind w:left="2713" w:hanging="348"/>
      </w:pPr>
      <w:rPr>
        <w:rFonts w:hint="default"/>
        <w:lang w:val="ru-RU" w:eastAsia="en-US" w:bidi="ar-SA"/>
      </w:rPr>
    </w:lvl>
    <w:lvl w:ilvl="3" w:tplc="521C64AC">
      <w:numFmt w:val="bullet"/>
      <w:lvlText w:val="•"/>
      <w:lvlJc w:val="left"/>
      <w:pPr>
        <w:ind w:left="3599" w:hanging="348"/>
      </w:pPr>
      <w:rPr>
        <w:rFonts w:hint="default"/>
        <w:lang w:val="ru-RU" w:eastAsia="en-US" w:bidi="ar-SA"/>
      </w:rPr>
    </w:lvl>
    <w:lvl w:ilvl="4" w:tplc="77847998">
      <w:numFmt w:val="bullet"/>
      <w:lvlText w:val="•"/>
      <w:lvlJc w:val="left"/>
      <w:pPr>
        <w:ind w:left="4486" w:hanging="348"/>
      </w:pPr>
      <w:rPr>
        <w:rFonts w:hint="default"/>
        <w:lang w:val="ru-RU" w:eastAsia="en-US" w:bidi="ar-SA"/>
      </w:rPr>
    </w:lvl>
    <w:lvl w:ilvl="5" w:tplc="244A7758">
      <w:numFmt w:val="bullet"/>
      <w:lvlText w:val="•"/>
      <w:lvlJc w:val="left"/>
      <w:pPr>
        <w:ind w:left="5373" w:hanging="348"/>
      </w:pPr>
      <w:rPr>
        <w:rFonts w:hint="default"/>
        <w:lang w:val="ru-RU" w:eastAsia="en-US" w:bidi="ar-SA"/>
      </w:rPr>
    </w:lvl>
    <w:lvl w:ilvl="6" w:tplc="C8DE6940">
      <w:numFmt w:val="bullet"/>
      <w:lvlText w:val="•"/>
      <w:lvlJc w:val="left"/>
      <w:pPr>
        <w:ind w:left="6259" w:hanging="348"/>
      </w:pPr>
      <w:rPr>
        <w:rFonts w:hint="default"/>
        <w:lang w:val="ru-RU" w:eastAsia="en-US" w:bidi="ar-SA"/>
      </w:rPr>
    </w:lvl>
    <w:lvl w:ilvl="7" w:tplc="137A7784">
      <w:numFmt w:val="bullet"/>
      <w:lvlText w:val="•"/>
      <w:lvlJc w:val="left"/>
      <w:pPr>
        <w:ind w:left="7146" w:hanging="348"/>
      </w:pPr>
      <w:rPr>
        <w:rFonts w:hint="default"/>
        <w:lang w:val="ru-RU" w:eastAsia="en-US" w:bidi="ar-SA"/>
      </w:rPr>
    </w:lvl>
    <w:lvl w:ilvl="8" w:tplc="A16E975E">
      <w:numFmt w:val="bullet"/>
      <w:lvlText w:val="•"/>
      <w:lvlJc w:val="left"/>
      <w:pPr>
        <w:ind w:left="8033" w:hanging="348"/>
      </w:pPr>
      <w:rPr>
        <w:rFonts w:hint="default"/>
        <w:lang w:val="ru-RU" w:eastAsia="en-US" w:bidi="ar-SA"/>
      </w:rPr>
    </w:lvl>
  </w:abstractNum>
  <w:abstractNum w:abstractNumId="39">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5"/>
  </w:num>
  <w:num w:numId="5">
    <w:abstractNumId w:val="0"/>
  </w:num>
  <w:num w:numId="6">
    <w:abstractNumId w:val="25"/>
  </w:num>
  <w:num w:numId="7">
    <w:abstractNumId w:val="12"/>
  </w:num>
  <w:num w:numId="8">
    <w:abstractNumId w:val="19"/>
  </w:num>
  <w:num w:numId="9">
    <w:abstractNumId w:val="41"/>
  </w:num>
  <w:num w:numId="10">
    <w:abstractNumId w:val="40"/>
  </w:num>
  <w:num w:numId="11">
    <w:abstractNumId w:val="7"/>
  </w:num>
  <w:num w:numId="12">
    <w:abstractNumId w:val="14"/>
  </w:num>
  <w:num w:numId="13">
    <w:abstractNumId w:val="17"/>
  </w:num>
  <w:num w:numId="14">
    <w:abstractNumId w:val="23"/>
  </w:num>
  <w:num w:numId="15">
    <w:abstractNumId w:val="8"/>
  </w:num>
  <w:num w:numId="16">
    <w:abstractNumId w:val="24"/>
  </w:num>
  <w:num w:numId="17">
    <w:abstractNumId w:val="35"/>
  </w:num>
  <w:num w:numId="18">
    <w:abstractNumId w:val="32"/>
  </w:num>
  <w:num w:numId="19">
    <w:abstractNumId w:val="9"/>
  </w:num>
  <w:num w:numId="20">
    <w:abstractNumId w:val="21"/>
  </w:num>
  <w:num w:numId="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7"/>
  </w:num>
  <w:num w:numId="24">
    <w:abstractNumId w:val="28"/>
  </w:num>
  <w:num w:numId="25">
    <w:abstractNumId w:val="33"/>
  </w:num>
  <w:num w:numId="26">
    <w:abstractNumId w:val="26"/>
  </w:num>
  <w:num w:numId="27">
    <w:abstractNumId w:val="4"/>
  </w:num>
  <w:num w:numId="28">
    <w:abstractNumId w:val="29"/>
  </w:num>
  <w:num w:numId="29">
    <w:abstractNumId w:val="11"/>
  </w:num>
  <w:num w:numId="30">
    <w:abstractNumId w:val="36"/>
  </w:num>
  <w:num w:numId="31">
    <w:abstractNumId w:val="34"/>
  </w:num>
  <w:num w:numId="32">
    <w:abstractNumId w:val="39"/>
  </w:num>
  <w:num w:numId="33">
    <w:abstractNumId w:val="16"/>
  </w:num>
  <w:num w:numId="34">
    <w:abstractNumId w:val="27"/>
  </w:num>
  <w:num w:numId="35">
    <w:abstractNumId w:val="10"/>
  </w:num>
  <w:num w:numId="36">
    <w:abstractNumId w:val="38"/>
  </w:num>
  <w:num w:numId="37">
    <w:abstractNumId w:val="18"/>
  </w:num>
  <w:num w:numId="38">
    <w:abstractNumId w:val="31"/>
  </w:num>
  <w:num w:numId="39">
    <w:abstractNumId w:val="13"/>
  </w:num>
  <w:num w:numId="40">
    <w:abstractNumId w:val="1"/>
  </w:num>
  <w:num w:numId="41">
    <w:abstractNumId w:val="22"/>
  </w:num>
  <w:num w:numId="42">
    <w:abstractNumId w:val="2"/>
  </w:num>
  <w:num w:numId="43">
    <w:abstractNumId w:val="20"/>
  </w:num>
  <w:num w:numId="4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drawingGridHorizontalSpacing w:val="12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8B5A33"/>
    <w:rsid w:val="00031A3F"/>
    <w:rsid w:val="00032B13"/>
    <w:rsid w:val="00044D03"/>
    <w:rsid w:val="00050024"/>
    <w:rsid w:val="00056C20"/>
    <w:rsid w:val="000751BC"/>
    <w:rsid w:val="00075E74"/>
    <w:rsid w:val="00076428"/>
    <w:rsid w:val="00076FAC"/>
    <w:rsid w:val="00084ABA"/>
    <w:rsid w:val="00087C97"/>
    <w:rsid w:val="000A1E34"/>
    <w:rsid w:val="000A1F22"/>
    <w:rsid w:val="000A613A"/>
    <w:rsid w:val="000A6D9B"/>
    <w:rsid w:val="000B102C"/>
    <w:rsid w:val="000B16DD"/>
    <w:rsid w:val="000C0056"/>
    <w:rsid w:val="000C4F6E"/>
    <w:rsid w:val="000D2EE6"/>
    <w:rsid w:val="001032D5"/>
    <w:rsid w:val="0010482F"/>
    <w:rsid w:val="00106A4C"/>
    <w:rsid w:val="001109DD"/>
    <w:rsid w:val="00111139"/>
    <w:rsid w:val="0011283E"/>
    <w:rsid w:val="00116EFA"/>
    <w:rsid w:val="001210E3"/>
    <w:rsid w:val="0012688C"/>
    <w:rsid w:val="001356D1"/>
    <w:rsid w:val="00135CE6"/>
    <w:rsid w:val="00136050"/>
    <w:rsid w:val="001426BD"/>
    <w:rsid w:val="001539D3"/>
    <w:rsid w:val="001678D3"/>
    <w:rsid w:val="00181AE4"/>
    <w:rsid w:val="001936E3"/>
    <w:rsid w:val="00193954"/>
    <w:rsid w:val="001A6E7F"/>
    <w:rsid w:val="001B2117"/>
    <w:rsid w:val="001C4D17"/>
    <w:rsid w:val="001D0966"/>
    <w:rsid w:val="001F3647"/>
    <w:rsid w:val="002104D1"/>
    <w:rsid w:val="0021551D"/>
    <w:rsid w:val="0022213E"/>
    <w:rsid w:val="00223AE1"/>
    <w:rsid w:val="002265B6"/>
    <w:rsid w:val="0023438D"/>
    <w:rsid w:val="002426F2"/>
    <w:rsid w:val="00250CB9"/>
    <w:rsid w:val="002549DC"/>
    <w:rsid w:val="00256AD1"/>
    <w:rsid w:val="00264B8B"/>
    <w:rsid w:val="00266503"/>
    <w:rsid w:val="002719AB"/>
    <w:rsid w:val="00271BC9"/>
    <w:rsid w:val="00282C34"/>
    <w:rsid w:val="00283041"/>
    <w:rsid w:val="002843D3"/>
    <w:rsid w:val="002847C1"/>
    <w:rsid w:val="0029763D"/>
    <w:rsid w:val="002A61D8"/>
    <w:rsid w:val="002B0F92"/>
    <w:rsid w:val="002B2541"/>
    <w:rsid w:val="002B34AF"/>
    <w:rsid w:val="002B43B5"/>
    <w:rsid w:val="002B73A6"/>
    <w:rsid w:val="002C5417"/>
    <w:rsid w:val="002C6BEE"/>
    <w:rsid w:val="002D5E9F"/>
    <w:rsid w:val="002E21F1"/>
    <w:rsid w:val="002E50E6"/>
    <w:rsid w:val="002F3274"/>
    <w:rsid w:val="00306BB1"/>
    <w:rsid w:val="00313D3B"/>
    <w:rsid w:val="003141AF"/>
    <w:rsid w:val="00344AD7"/>
    <w:rsid w:val="00351458"/>
    <w:rsid w:val="003561F3"/>
    <w:rsid w:val="00365865"/>
    <w:rsid w:val="00367871"/>
    <w:rsid w:val="003850F7"/>
    <w:rsid w:val="00390A7A"/>
    <w:rsid w:val="00391CD7"/>
    <w:rsid w:val="003A1964"/>
    <w:rsid w:val="003A441D"/>
    <w:rsid w:val="003B0C25"/>
    <w:rsid w:val="003B1B7D"/>
    <w:rsid w:val="003B4762"/>
    <w:rsid w:val="003B54E7"/>
    <w:rsid w:val="003C4816"/>
    <w:rsid w:val="003C6669"/>
    <w:rsid w:val="003D73B5"/>
    <w:rsid w:val="003F25CA"/>
    <w:rsid w:val="004016FE"/>
    <w:rsid w:val="00402339"/>
    <w:rsid w:val="00411A5F"/>
    <w:rsid w:val="0041371E"/>
    <w:rsid w:val="00414D70"/>
    <w:rsid w:val="00422712"/>
    <w:rsid w:val="00427BDA"/>
    <w:rsid w:val="00437358"/>
    <w:rsid w:val="0044299F"/>
    <w:rsid w:val="004449FD"/>
    <w:rsid w:val="0044669A"/>
    <w:rsid w:val="00455985"/>
    <w:rsid w:val="004616EB"/>
    <w:rsid w:val="00482F24"/>
    <w:rsid w:val="0049372D"/>
    <w:rsid w:val="004947D6"/>
    <w:rsid w:val="0049584B"/>
    <w:rsid w:val="004A0BF4"/>
    <w:rsid w:val="004A31CE"/>
    <w:rsid w:val="004B1EF1"/>
    <w:rsid w:val="004B3B52"/>
    <w:rsid w:val="004C5C04"/>
    <w:rsid w:val="004D1DEF"/>
    <w:rsid w:val="004D472D"/>
    <w:rsid w:val="004E4AFF"/>
    <w:rsid w:val="004F396F"/>
    <w:rsid w:val="00501405"/>
    <w:rsid w:val="00514818"/>
    <w:rsid w:val="00516D5E"/>
    <w:rsid w:val="0052072E"/>
    <w:rsid w:val="00524D28"/>
    <w:rsid w:val="00552492"/>
    <w:rsid w:val="005546CA"/>
    <w:rsid w:val="00555CBB"/>
    <w:rsid w:val="00562CC2"/>
    <w:rsid w:val="0056668C"/>
    <w:rsid w:val="00566B66"/>
    <w:rsid w:val="00570BEA"/>
    <w:rsid w:val="00591AA4"/>
    <w:rsid w:val="005A0A43"/>
    <w:rsid w:val="005A12BD"/>
    <w:rsid w:val="005B786C"/>
    <w:rsid w:val="005C0C7E"/>
    <w:rsid w:val="005C347D"/>
    <w:rsid w:val="005C43B8"/>
    <w:rsid w:val="005D3BA6"/>
    <w:rsid w:val="005D72F7"/>
    <w:rsid w:val="005E112F"/>
    <w:rsid w:val="005F02E4"/>
    <w:rsid w:val="005F1ABB"/>
    <w:rsid w:val="005F4953"/>
    <w:rsid w:val="005F603E"/>
    <w:rsid w:val="0061010A"/>
    <w:rsid w:val="00612298"/>
    <w:rsid w:val="0061608F"/>
    <w:rsid w:val="00623253"/>
    <w:rsid w:val="00624C03"/>
    <w:rsid w:val="00630851"/>
    <w:rsid w:val="0063114B"/>
    <w:rsid w:val="00653D7B"/>
    <w:rsid w:val="0067604D"/>
    <w:rsid w:val="00683019"/>
    <w:rsid w:val="00687E68"/>
    <w:rsid w:val="00691316"/>
    <w:rsid w:val="00693335"/>
    <w:rsid w:val="006A115E"/>
    <w:rsid w:val="006A137E"/>
    <w:rsid w:val="006A323A"/>
    <w:rsid w:val="006A5DC2"/>
    <w:rsid w:val="006A6305"/>
    <w:rsid w:val="006A733E"/>
    <w:rsid w:val="006B318F"/>
    <w:rsid w:val="006B5787"/>
    <w:rsid w:val="006C159F"/>
    <w:rsid w:val="006D201A"/>
    <w:rsid w:val="006D26F4"/>
    <w:rsid w:val="007038C3"/>
    <w:rsid w:val="00703A90"/>
    <w:rsid w:val="0070637A"/>
    <w:rsid w:val="00712679"/>
    <w:rsid w:val="00716771"/>
    <w:rsid w:val="00740B82"/>
    <w:rsid w:val="0074441A"/>
    <w:rsid w:val="00744ABC"/>
    <w:rsid w:val="0075330C"/>
    <w:rsid w:val="00760B4A"/>
    <w:rsid w:val="007628F2"/>
    <w:rsid w:val="00762EA1"/>
    <w:rsid w:val="00764054"/>
    <w:rsid w:val="007718A8"/>
    <w:rsid w:val="00772579"/>
    <w:rsid w:val="007947A1"/>
    <w:rsid w:val="007A0DDA"/>
    <w:rsid w:val="007B39CF"/>
    <w:rsid w:val="007B4642"/>
    <w:rsid w:val="007B60BC"/>
    <w:rsid w:val="007B6840"/>
    <w:rsid w:val="007C396D"/>
    <w:rsid w:val="007C70D2"/>
    <w:rsid w:val="007D6672"/>
    <w:rsid w:val="007E44E5"/>
    <w:rsid w:val="007F0EF9"/>
    <w:rsid w:val="007F535F"/>
    <w:rsid w:val="0080641C"/>
    <w:rsid w:val="0081054F"/>
    <w:rsid w:val="0081158A"/>
    <w:rsid w:val="008119BF"/>
    <w:rsid w:val="008157BD"/>
    <w:rsid w:val="008226A9"/>
    <w:rsid w:val="0083014A"/>
    <w:rsid w:val="00837137"/>
    <w:rsid w:val="00844CA1"/>
    <w:rsid w:val="00871FDF"/>
    <w:rsid w:val="00873BF8"/>
    <w:rsid w:val="008769B8"/>
    <w:rsid w:val="00881618"/>
    <w:rsid w:val="00890952"/>
    <w:rsid w:val="00893AF9"/>
    <w:rsid w:val="00896CFC"/>
    <w:rsid w:val="008A0DB9"/>
    <w:rsid w:val="008B4973"/>
    <w:rsid w:val="008B4AAE"/>
    <w:rsid w:val="008B5A33"/>
    <w:rsid w:val="008C2041"/>
    <w:rsid w:val="008D41AF"/>
    <w:rsid w:val="008D789E"/>
    <w:rsid w:val="008E1323"/>
    <w:rsid w:val="008E7946"/>
    <w:rsid w:val="00905936"/>
    <w:rsid w:val="009065F7"/>
    <w:rsid w:val="0091161E"/>
    <w:rsid w:val="009232DA"/>
    <w:rsid w:val="00924E73"/>
    <w:rsid w:val="00947185"/>
    <w:rsid w:val="009609E2"/>
    <w:rsid w:val="009615C0"/>
    <w:rsid w:val="00967758"/>
    <w:rsid w:val="00967EBC"/>
    <w:rsid w:val="00970C24"/>
    <w:rsid w:val="00977F51"/>
    <w:rsid w:val="00982CDC"/>
    <w:rsid w:val="0098435F"/>
    <w:rsid w:val="00990F2E"/>
    <w:rsid w:val="00995029"/>
    <w:rsid w:val="009974FD"/>
    <w:rsid w:val="009A0306"/>
    <w:rsid w:val="009A09A9"/>
    <w:rsid w:val="009A19D8"/>
    <w:rsid w:val="009A5962"/>
    <w:rsid w:val="009B74A6"/>
    <w:rsid w:val="009C1DE5"/>
    <w:rsid w:val="009C47C2"/>
    <w:rsid w:val="009C5D4D"/>
    <w:rsid w:val="009D22BA"/>
    <w:rsid w:val="009E55F5"/>
    <w:rsid w:val="009E62D3"/>
    <w:rsid w:val="009F60CA"/>
    <w:rsid w:val="00A07322"/>
    <w:rsid w:val="00A07C59"/>
    <w:rsid w:val="00A17A03"/>
    <w:rsid w:val="00A2609A"/>
    <w:rsid w:val="00A36AC3"/>
    <w:rsid w:val="00A37251"/>
    <w:rsid w:val="00A4278F"/>
    <w:rsid w:val="00A44728"/>
    <w:rsid w:val="00A51B57"/>
    <w:rsid w:val="00A52402"/>
    <w:rsid w:val="00A65336"/>
    <w:rsid w:val="00A65DF3"/>
    <w:rsid w:val="00A65EDA"/>
    <w:rsid w:val="00A75023"/>
    <w:rsid w:val="00A76A6E"/>
    <w:rsid w:val="00A76A8C"/>
    <w:rsid w:val="00AA1590"/>
    <w:rsid w:val="00AA68BD"/>
    <w:rsid w:val="00AB66C7"/>
    <w:rsid w:val="00AE0B78"/>
    <w:rsid w:val="00AF1C1B"/>
    <w:rsid w:val="00AF6516"/>
    <w:rsid w:val="00B02226"/>
    <w:rsid w:val="00B0609E"/>
    <w:rsid w:val="00B16558"/>
    <w:rsid w:val="00B17E20"/>
    <w:rsid w:val="00B17F6F"/>
    <w:rsid w:val="00B249B9"/>
    <w:rsid w:val="00B4265A"/>
    <w:rsid w:val="00B508F8"/>
    <w:rsid w:val="00B51912"/>
    <w:rsid w:val="00B644D2"/>
    <w:rsid w:val="00B66F73"/>
    <w:rsid w:val="00B80AA0"/>
    <w:rsid w:val="00B914FF"/>
    <w:rsid w:val="00B974FF"/>
    <w:rsid w:val="00BA0D43"/>
    <w:rsid w:val="00BA4E5B"/>
    <w:rsid w:val="00BB073D"/>
    <w:rsid w:val="00BB17A4"/>
    <w:rsid w:val="00BC010F"/>
    <w:rsid w:val="00BC13B0"/>
    <w:rsid w:val="00BC790A"/>
    <w:rsid w:val="00BE0EEE"/>
    <w:rsid w:val="00BE6741"/>
    <w:rsid w:val="00BF03EB"/>
    <w:rsid w:val="00C028C3"/>
    <w:rsid w:val="00C221CC"/>
    <w:rsid w:val="00C24241"/>
    <w:rsid w:val="00C25248"/>
    <w:rsid w:val="00C25ED2"/>
    <w:rsid w:val="00C34C7C"/>
    <w:rsid w:val="00C36829"/>
    <w:rsid w:val="00C5292B"/>
    <w:rsid w:val="00C60281"/>
    <w:rsid w:val="00C62C41"/>
    <w:rsid w:val="00C70EF1"/>
    <w:rsid w:val="00C92960"/>
    <w:rsid w:val="00CA3CC1"/>
    <w:rsid w:val="00CB6EB5"/>
    <w:rsid w:val="00CC17A9"/>
    <w:rsid w:val="00CC228B"/>
    <w:rsid w:val="00CE02DB"/>
    <w:rsid w:val="00CF408B"/>
    <w:rsid w:val="00CF4FE4"/>
    <w:rsid w:val="00D016EE"/>
    <w:rsid w:val="00D30240"/>
    <w:rsid w:val="00D5304B"/>
    <w:rsid w:val="00D57C3C"/>
    <w:rsid w:val="00D57D75"/>
    <w:rsid w:val="00D67B9A"/>
    <w:rsid w:val="00D731CF"/>
    <w:rsid w:val="00D80CB5"/>
    <w:rsid w:val="00D8502A"/>
    <w:rsid w:val="00D86508"/>
    <w:rsid w:val="00D87705"/>
    <w:rsid w:val="00D91FBB"/>
    <w:rsid w:val="00D95EB3"/>
    <w:rsid w:val="00DC6487"/>
    <w:rsid w:val="00DD2F82"/>
    <w:rsid w:val="00DD4D47"/>
    <w:rsid w:val="00DF48C7"/>
    <w:rsid w:val="00DF79E8"/>
    <w:rsid w:val="00E02E2A"/>
    <w:rsid w:val="00E228A8"/>
    <w:rsid w:val="00E25BE1"/>
    <w:rsid w:val="00E3031A"/>
    <w:rsid w:val="00E30A1B"/>
    <w:rsid w:val="00E34905"/>
    <w:rsid w:val="00E34DE6"/>
    <w:rsid w:val="00E40E17"/>
    <w:rsid w:val="00E45F3B"/>
    <w:rsid w:val="00E578C2"/>
    <w:rsid w:val="00E617B4"/>
    <w:rsid w:val="00E73C15"/>
    <w:rsid w:val="00E836DF"/>
    <w:rsid w:val="00E9309E"/>
    <w:rsid w:val="00E9758E"/>
    <w:rsid w:val="00EB5A65"/>
    <w:rsid w:val="00EC08AD"/>
    <w:rsid w:val="00EC0EDF"/>
    <w:rsid w:val="00EE01ED"/>
    <w:rsid w:val="00EE13D4"/>
    <w:rsid w:val="00EF235D"/>
    <w:rsid w:val="00F0486C"/>
    <w:rsid w:val="00F05277"/>
    <w:rsid w:val="00F1179B"/>
    <w:rsid w:val="00F12E1D"/>
    <w:rsid w:val="00F22543"/>
    <w:rsid w:val="00F3146E"/>
    <w:rsid w:val="00F40651"/>
    <w:rsid w:val="00F51E0A"/>
    <w:rsid w:val="00F55773"/>
    <w:rsid w:val="00F55789"/>
    <w:rsid w:val="00F62888"/>
    <w:rsid w:val="00F63FD1"/>
    <w:rsid w:val="00F67550"/>
    <w:rsid w:val="00F7197D"/>
    <w:rsid w:val="00F74F72"/>
    <w:rsid w:val="00F769DE"/>
    <w:rsid w:val="00F80A5B"/>
    <w:rsid w:val="00F814B3"/>
    <w:rsid w:val="00F938B5"/>
    <w:rsid w:val="00FD1319"/>
    <w:rsid w:val="00FD385D"/>
    <w:rsid w:val="00FF020A"/>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1677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1"/>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9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aliases w:val="Нижний колонтитул Знак Знак Знак,Нижний колонтитул1,Нижний колонтитул Знак Знак"/>
    <w:basedOn w:val="a"/>
    <w:link w:val="af2"/>
    <w:uiPriority w:val="99"/>
    <w:unhideWhenUsed/>
    <w:qFormat/>
    <w:rsid w:val="00F0486C"/>
    <w:pPr>
      <w:tabs>
        <w:tab w:val="center" w:pos="4677"/>
        <w:tab w:val="right" w:pos="9355"/>
      </w:tabs>
    </w:p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4A0B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A0BF4"/>
    <w:pPr>
      <w:widowControl w:val="0"/>
      <w:autoSpaceDE w:val="0"/>
      <w:autoSpaceDN w:val="0"/>
    </w:pPr>
    <w:rPr>
      <w:sz w:val="22"/>
      <w:szCs w:val="22"/>
      <w:lang w:eastAsia="en-US"/>
    </w:rPr>
  </w:style>
  <w:style w:type="paragraph" w:styleId="a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4"/>
    <w:uiPriority w:val="99"/>
    <w:qFormat/>
    <w:rsid w:val="004A0BF4"/>
    <w:rPr>
      <w:sz w:val="20"/>
      <w:szCs w:val="20"/>
      <w:lang w:val="en-US" w:eastAsia="en-US"/>
    </w:rPr>
  </w:style>
  <w:style w:type="character" w:customStyle="1" w:styleId="a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3"/>
    <w:uiPriority w:val="99"/>
    <w:rsid w:val="004A0BF4"/>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4A0BF4"/>
    <w:rPr>
      <w:rFonts w:cs="Times New Roman"/>
      <w:vertAlign w:val="superscript"/>
    </w:rPr>
  </w:style>
  <w:style w:type="paragraph" w:customStyle="1" w:styleId="ConsPlusNormal">
    <w:name w:val="ConsPlusNormal"/>
    <w:uiPriority w:val="99"/>
    <w:rsid w:val="000500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716771"/>
    <w:rPr>
      <w:rFonts w:asciiTheme="majorHAnsi" w:eastAsiaTheme="majorEastAsia" w:hAnsiTheme="majorHAnsi" w:cstheme="majorBidi"/>
      <w:b/>
      <w:bCs/>
      <w:color w:val="4F81BD" w:themeColor="accent1"/>
      <w:sz w:val="26"/>
      <w:szCs w:val="26"/>
      <w:lang w:eastAsia="ru-RU"/>
    </w:rPr>
  </w:style>
  <w:style w:type="character" w:customStyle="1" w:styleId="a6">
    <w:name w:val="Абзац списка Знак"/>
    <w:aliases w:val="Содержание. 2 уровень Знак,List Paragraph Знак"/>
    <w:link w:val="a5"/>
    <w:uiPriority w:val="99"/>
    <w:qFormat/>
    <w:locked/>
    <w:rsid w:val="00716771"/>
    <w:rPr>
      <w:rFonts w:ascii="Times New Roman" w:eastAsia="Calibri" w:hAnsi="Times New Roman" w:cs="Times New Roman"/>
      <w:color w:val="000000"/>
      <w:sz w:val="28"/>
      <w:szCs w:val="32"/>
      <w:lang w:val="en-US" w:eastAsia="ru-RU"/>
    </w:rPr>
  </w:style>
  <w:style w:type="character" w:styleId="af6">
    <w:name w:val="Hyperlink"/>
    <w:uiPriority w:val="99"/>
    <w:rsid w:val="00B17E2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8272741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32337820">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59318846">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401940">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6125796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52327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5811365">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6725606">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9197297">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60554671">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91381386">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6078532">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187715995">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44994637">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315833393">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410076645">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1601291">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8313904">
      <w:bodyDiv w:val="1"/>
      <w:marLeft w:val="0"/>
      <w:marRight w:val="0"/>
      <w:marTop w:val="0"/>
      <w:marBottom w:val="0"/>
      <w:divBdr>
        <w:top w:val="none" w:sz="0" w:space="0" w:color="auto"/>
        <w:left w:val="none" w:sz="0" w:space="0" w:color="auto"/>
        <w:bottom w:val="none" w:sz="0" w:space="0" w:color="auto"/>
        <w:right w:val="none" w:sz="0" w:space="0" w:color="auto"/>
      </w:divBdr>
    </w:div>
    <w:div w:id="164292674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76608548">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0519802">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6520205">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521803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3137">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89690595">
      <w:bodyDiv w:val="1"/>
      <w:marLeft w:val="0"/>
      <w:marRight w:val="0"/>
      <w:marTop w:val="0"/>
      <w:marBottom w:val="0"/>
      <w:divBdr>
        <w:top w:val="none" w:sz="0" w:space="0" w:color="auto"/>
        <w:left w:val="none" w:sz="0" w:space="0" w:color="auto"/>
        <w:bottom w:val="none" w:sz="0" w:space="0" w:color="auto"/>
        <w:right w:val="none" w:sz="0" w:space="0" w:color="auto"/>
      </w:divBdr>
    </w:div>
    <w:div w:id="2091151268">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6846" TargetMode="External"/><Relationship Id="rId18" Type="http://schemas.openxmlformats.org/officeDocument/2006/relationships/hyperlink" Target="https://e.lanbook.com/book/1466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st.ru/wps/portal/pages/main" TargetMode="External"/><Relationship Id="rId7" Type="http://schemas.openxmlformats.org/officeDocument/2006/relationships/endnotes" Target="endnotes.xml"/><Relationship Id="rId12" Type="http://schemas.openxmlformats.org/officeDocument/2006/relationships/hyperlink" Target="https://www.iprbookshop.ru/106846" TargetMode="External"/><Relationship Id="rId17" Type="http://schemas.openxmlformats.org/officeDocument/2006/relationships/hyperlink" Target="https://www.iprbookshop.ru/10684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rbookshop.ru/106846" TargetMode="External"/><Relationship Id="rId20" Type="http://schemas.openxmlformats.org/officeDocument/2006/relationships/hyperlink" Target="http://www.ohranatrud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6846"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prbookshop.ru/106846" TargetMode="External"/><Relationship Id="rId23" Type="http://schemas.openxmlformats.org/officeDocument/2006/relationships/hyperlink" Target="http://www.gost.ru/" TargetMode="External"/><Relationship Id="rId10" Type="http://schemas.openxmlformats.org/officeDocument/2006/relationships/hyperlink" Target="https://e.lanbook.com/book/148021" TargetMode="External"/><Relationship Id="rId19" Type="http://schemas.openxmlformats.org/officeDocument/2006/relationships/hyperlink" Target="https://e.lanbook.com/book/15259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book/152591" TargetMode="External"/><Relationship Id="rId22" Type="http://schemas.openxmlformats.org/officeDocument/2006/relationships/hyperlink" Target="http://www.gost.ru/wps/portal/pages/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895D1-09F5-404D-B653-61FF89EF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4110</Words>
  <Characters>23427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9</cp:revision>
  <cp:lastPrinted>2017-09-08T05:17:00Z</cp:lastPrinted>
  <dcterms:created xsi:type="dcterms:W3CDTF">2023-05-01T05:42:00Z</dcterms:created>
  <dcterms:modified xsi:type="dcterms:W3CDTF">2024-09-20T09:17:00Z</dcterms:modified>
</cp:coreProperties>
</file>